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869" w:rsidRPr="00961061" w:rsidRDefault="00062CD0" w:rsidP="00D83869">
      <w:pPr>
        <w:pStyle w:val="Heading3"/>
        <w:jc w:val="center"/>
        <w:rPr>
          <w:rFonts w:ascii="Calibri" w:hAnsi="Calibri"/>
          <w:sz w:val="22"/>
          <w:szCs w:val="22"/>
        </w:rPr>
      </w:pPr>
      <w:r>
        <w:rPr>
          <w:rFonts w:ascii="Calibri" w:hAnsi="Calibri"/>
          <w:noProof/>
          <w:sz w:val="22"/>
          <w:szCs w:val="22"/>
          <w:lang w:val="en-NZ" w:eastAsia="en-NZ"/>
        </w:rPr>
        <w:drawing>
          <wp:anchor distT="0" distB="0" distL="114300" distR="114300" simplePos="0" relativeHeight="251657728" behindDoc="0" locked="0" layoutInCell="1" allowOverlap="1">
            <wp:simplePos x="0" y="0"/>
            <wp:positionH relativeFrom="column">
              <wp:posOffset>1195705</wp:posOffset>
            </wp:positionH>
            <wp:positionV relativeFrom="paragraph">
              <wp:posOffset>-471170</wp:posOffset>
            </wp:positionV>
            <wp:extent cx="3257550" cy="1635760"/>
            <wp:effectExtent l="0" t="0" r="0" b="254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57550" cy="163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FF54F3" w:rsidRPr="00961061">
        <w:rPr>
          <w:rFonts w:ascii="Calibri" w:hAnsi="Calibri"/>
          <w:sz w:val="22"/>
          <w:szCs w:val="22"/>
        </w:rPr>
        <w:t xml:space="preserve"> </w:t>
      </w:r>
    </w:p>
    <w:p w:rsidR="00D83869" w:rsidRPr="00961061" w:rsidRDefault="00D83869">
      <w:pPr>
        <w:pStyle w:val="Heading3"/>
        <w:rPr>
          <w:rFonts w:ascii="Calibri" w:hAnsi="Calibri"/>
          <w:sz w:val="22"/>
          <w:szCs w:val="22"/>
        </w:rPr>
      </w:pPr>
    </w:p>
    <w:p w:rsidR="00D83869" w:rsidRPr="00961061" w:rsidRDefault="00D83869">
      <w:pPr>
        <w:pStyle w:val="Heading3"/>
        <w:rPr>
          <w:rFonts w:ascii="Calibri" w:hAnsi="Calibri"/>
          <w:sz w:val="22"/>
          <w:szCs w:val="22"/>
        </w:rPr>
      </w:pPr>
    </w:p>
    <w:p w:rsidR="00D83869" w:rsidRPr="00961061" w:rsidRDefault="00D83869">
      <w:pPr>
        <w:pStyle w:val="Heading3"/>
        <w:rPr>
          <w:rFonts w:ascii="Calibri" w:hAnsi="Calibri" w:cs="Arial"/>
          <w:sz w:val="22"/>
          <w:szCs w:val="22"/>
        </w:rPr>
      </w:pPr>
    </w:p>
    <w:p w:rsidR="00FF54F3" w:rsidRPr="00961061" w:rsidRDefault="00FF54F3">
      <w:pPr>
        <w:pStyle w:val="Heading3"/>
        <w:rPr>
          <w:rFonts w:ascii="Calibri" w:hAnsi="Calibri" w:cs="Arial"/>
          <w:sz w:val="22"/>
          <w:szCs w:val="22"/>
        </w:rPr>
      </w:pPr>
    </w:p>
    <w:p w:rsidR="00F56CE5" w:rsidRPr="00961061" w:rsidRDefault="00F56CE5">
      <w:pPr>
        <w:pStyle w:val="Heading3"/>
        <w:rPr>
          <w:rFonts w:ascii="Calibri" w:hAnsi="Calibri" w:cs="Arial"/>
          <w:sz w:val="22"/>
          <w:szCs w:val="22"/>
        </w:rPr>
      </w:pPr>
      <w:r w:rsidRPr="00961061">
        <w:rPr>
          <w:rFonts w:ascii="Calibri" w:hAnsi="Calibri" w:cs="Arial"/>
          <w:sz w:val="22"/>
          <w:szCs w:val="22"/>
        </w:rPr>
        <w:t>Job Description</w:t>
      </w:r>
      <w:r w:rsidR="00FF54F3" w:rsidRPr="00961061">
        <w:rPr>
          <w:rFonts w:ascii="Calibri" w:hAnsi="Calibri" w:cs="Arial"/>
          <w:sz w:val="22"/>
          <w:szCs w:val="22"/>
        </w:rPr>
        <w:t>:</w:t>
      </w:r>
      <w:r w:rsidR="00FF54F3" w:rsidRPr="00961061">
        <w:rPr>
          <w:rFonts w:ascii="Calibri" w:hAnsi="Calibri" w:cs="Arial"/>
          <w:sz w:val="22"/>
          <w:szCs w:val="22"/>
        </w:rPr>
        <w:tab/>
      </w:r>
    </w:p>
    <w:p w:rsidR="00F56CE5" w:rsidRPr="00961061" w:rsidRDefault="00F56CE5">
      <w:pPr>
        <w:rPr>
          <w:rFonts w:ascii="Calibri" w:hAnsi="Calibri" w:cs="Arial"/>
          <w:sz w:val="22"/>
          <w:szCs w:val="22"/>
        </w:rPr>
      </w:pPr>
    </w:p>
    <w:p w:rsidR="00F56CE5" w:rsidRPr="00961061" w:rsidRDefault="00F56CE5" w:rsidP="00E45A70">
      <w:pPr>
        <w:pStyle w:val="Heading3"/>
        <w:rPr>
          <w:rFonts w:ascii="Calibri" w:hAnsi="Calibri" w:cs="Arial"/>
          <w:b w:val="0"/>
          <w:sz w:val="22"/>
          <w:szCs w:val="22"/>
        </w:rPr>
      </w:pPr>
      <w:r w:rsidRPr="00961061">
        <w:rPr>
          <w:rFonts w:ascii="Calibri" w:hAnsi="Calibri" w:cs="Arial"/>
          <w:b w:val="0"/>
          <w:sz w:val="22"/>
          <w:szCs w:val="22"/>
        </w:rPr>
        <w:t>Date:</w:t>
      </w:r>
      <w:r w:rsidRPr="00961061">
        <w:rPr>
          <w:rFonts w:ascii="Calibri" w:hAnsi="Calibri" w:cs="Arial"/>
          <w:b w:val="0"/>
          <w:sz w:val="22"/>
          <w:szCs w:val="22"/>
        </w:rPr>
        <w:tab/>
      </w:r>
      <w:r w:rsidRPr="00961061">
        <w:rPr>
          <w:rFonts w:ascii="Calibri" w:hAnsi="Calibri" w:cs="Arial"/>
          <w:b w:val="0"/>
          <w:sz w:val="22"/>
          <w:szCs w:val="22"/>
        </w:rPr>
        <w:tab/>
      </w:r>
      <w:r w:rsidRPr="00961061">
        <w:rPr>
          <w:rFonts w:ascii="Calibri" w:hAnsi="Calibri" w:cs="Arial"/>
          <w:b w:val="0"/>
          <w:sz w:val="22"/>
          <w:szCs w:val="22"/>
        </w:rPr>
        <w:tab/>
      </w:r>
    </w:p>
    <w:p w:rsidR="00F56CE5" w:rsidRPr="00961061" w:rsidRDefault="00F56CE5">
      <w:pPr>
        <w:rPr>
          <w:rFonts w:ascii="Calibri" w:hAnsi="Calibri" w:cs="Arial"/>
          <w:sz w:val="22"/>
          <w:szCs w:val="22"/>
        </w:rPr>
      </w:pPr>
    </w:p>
    <w:p w:rsidR="00F56CE5" w:rsidRPr="00961061" w:rsidRDefault="00F56CE5">
      <w:pPr>
        <w:rPr>
          <w:rFonts w:ascii="Calibri" w:hAnsi="Calibri" w:cs="Arial"/>
          <w:sz w:val="22"/>
          <w:szCs w:val="22"/>
        </w:rPr>
      </w:pPr>
      <w:r w:rsidRPr="00961061">
        <w:rPr>
          <w:rFonts w:ascii="Calibri" w:hAnsi="Calibri" w:cs="Arial"/>
          <w:sz w:val="22"/>
          <w:szCs w:val="22"/>
        </w:rPr>
        <w:t>Position:</w:t>
      </w:r>
      <w:r w:rsidRPr="00961061">
        <w:rPr>
          <w:rFonts w:ascii="Calibri" w:hAnsi="Calibri" w:cs="Arial"/>
          <w:sz w:val="22"/>
          <w:szCs w:val="22"/>
        </w:rPr>
        <w:tab/>
      </w:r>
      <w:r w:rsidRPr="00961061">
        <w:rPr>
          <w:rFonts w:ascii="Calibri" w:hAnsi="Calibri" w:cs="Arial"/>
          <w:sz w:val="22"/>
          <w:szCs w:val="22"/>
        </w:rPr>
        <w:tab/>
      </w:r>
      <w:r w:rsidR="00CA23FB">
        <w:rPr>
          <w:rFonts w:ascii="Calibri" w:hAnsi="Calibri" w:cs="Arial"/>
          <w:sz w:val="22"/>
          <w:szCs w:val="22"/>
        </w:rPr>
        <w:t>Account Manager</w:t>
      </w:r>
    </w:p>
    <w:p w:rsidR="00F56CE5" w:rsidRPr="00961061" w:rsidRDefault="00F56CE5">
      <w:pPr>
        <w:rPr>
          <w:rFonts w:ascii="Calibri" w:hAnsi="Calibri" w:cs="Arial"/>
          <w:sz w:val="22"/>
          <w:szCs w:val="22"/>
        </w:rPr>
      </w:pPr>
    </w:p>
    <w:p w:rsidR="00F56CE5" w:rsidRPr="00961061" w:rsidRDefault="00490405">
      <w:pPr>
        <w:pBdr>
          <w:bottom w:val="single" w:sz="12" w:space="1" w:color="auto"/>
        </w:pBdr>
        <w:rPr>
          <w:rFonts w:ascii="Calibri" w:hAnsi="Calibri" w:cs="Arial"/>
          <w:sz w:val="22"/>
          <w:szCs w:val="22"/>
        </w:rPr>
      </w:pPr>
      <w:r w:rsidRPr="00961061">
        <w:rPr>
          <w:rFonts w:ascii="Calibri" w:hAnsi="Calibri" w:cs="Arial"/>
          <w:sz w:val="22"/>
          <w:szCs w:val="22"/>
        </w:rPr>
        <w:t>Reports to:</w:t>
      </w:r>
      <w:r w:rsidRPr="00961061">
        <w:rPr>
          <w:rFonts w:ascii="Calibri" w:hAnsi="Calibri" w:cs="Arial"/>
          <w:sz w:val="22"/>
          <w:szCs w:val="22"/>
        </w:rPr>
        <w:tab/>
      </w:r>
      <w:r w:rsidRPr="00961061">
        <w:rPr>
          <w:rFonts w:ascii="Calibri" w:hAnsi="Calibri" w:cs="Arial"/>
          <w:sz w:val="22"/>
          <w:szCs w:val="22"/>
        </w:rPr>
        <w:tab/>
      </w:r>
      <w:r w:rsidR="000B29DD">
        <w:rPr>
          <w:rFonts w:ascii="Calibri" w:hAnsi="Calibri" w:cs="Arial"/>
          <w:sz w:val="22"/>
          <w:szCs w:val="22"/>
        </w:rPr>
        <w:t>Sales</w:t>
      </w:r>
      <w:r w:rsidR="00EA70A4" w:rsidRPr="00961061">
        <w:rPr>
          <w:rFonts w:ascii="Calibri" w:hAnsi="Calibri" w:cs="Arial"/>
          <w:sz w:val="22"/>
          <w:szCs w:val="22"/>
        </w:rPr>
        <w:t xml:space="preserve"> Manager</w:t>
      </w:r>
    </w:p>
    <w:p w:rsidR="00B103EB" w:rsidRPr="00961061" w:rsidRDefault="00B103EB">
      <w:pPr>
        <w:pBdr>
          <w:bottom w:val="single" w:sz="12" w:space="1" w:color="auto"/>
        </w:pBdr>
        <w:rPr>
          <w:rFonts w:ascii="Calibri" w:hAnsi="Calibri" w:cs="Arial"/>
          <w:sz w:val="22"/>
          <w:szCs w:val="22"/>
        </w:rPr>
      </w:pPr>
    </w:p>
    <w:p w:rsidR="00B103EB" w:rsidRPr="00961061" w:rsidRDefault="00B103EB">
      <w:pPr>
        <w:rPr>
          <w:rFonts w:ascii="Calibri" w:hAnsi="Calibri" w:cs="Arial"/>
          <w:sz w:val="22"/>
          <w:szCs w:val="22"/>
        </w:rPr>
      </w:pPr>
    </w:p>
    <w:p w:rsidR="00874F10" w:rsidRDefault="00874F10" w:rsidP="00874F10">
      <w:pPr>
        <w:pStyle w:val="BodyTextIndent"/>
        <w:ind w:left="2977" w:hanging="2977"/>
        <w:rPr>
          <w:rFonts w:ascii="Calibri" w:hAnsi="Calibri" w:cs="Arial"/>
          <w:b/>
          <w:sz w:val="22"/>
          <w:szCs w:val="22"/>
        </w:rPr>
      </w:pPr>
      <w:r w:rsidRPr="00035492">
        <w:rPr>
          <w:rFonts w:ascii="Calibri" w:hAnsi="Calibri" w:cs="Arial"/>
          <w:b/>
          <w:sz w:val="22"/>
          <w:szCs w:val="22"/>
        </w:rPr>
        <w:t>Company Vision</w:t>
      </w:r>
    </w:p>
    <w:p w:rsidR="00874F10" w:rsidRPr="00035492" w:rsidRDefault="00874F10" w:rsidP="00874F10">
      <w:pPr>
        <w:pStyle w:val="BodyTextIndent"/>
        <w:ind w:left="2977" w:hanging="2977"/>
        <w:rPr>
          <w:rFonts w:ascii="Calibri" w:hAnsi="Calibri" w:cs="Arial"/>
          <w:b/>
          <w:sz w:val="22"/>
          <w:szCs w:val="22"/>
        </w:rPr>
      </w:pPr>
    </w:p>
    <w:p w:rsidR="00874F10" w:rsidRPr="00035492" w:rsidRDefault="00874F10" w:rsidP="00874F10">
      <w:pPr>
        <w:pStyle w:val="BodyTextIndent"/>
        <w:ind w:left="0"/>
        <w:jc w:val="center"/>
        <w:rPr>
          <w:rFonts w:ascii="Calibri" w:hAnsi="Calibri" w:cs="Arial"/>
          <w:bCs/>
          <w:sz w:val="22"/>
          <w:szCs w:val="22"/>
        </w:rPr>
      </w:pPr>
      <w:r w:rsidRPr="00035492">
        <w:rPr>
          <w:rFonts w:ascii="Calibri" w:hAnsi="Calibri" w:cs="Arial"/>
          <w:bCs/>
          <w:sz w:val="22"/>
          <w:szCs w:val="22"/>
        </w:rPr>
        <w:t>“We will be the very best foodservice distributor by being innovative and responsive to the interest and continued success of our customers, which in turn will provide for the success of our co-workers, suppliers and community”</w:t>
      </w:r>
    </w:p>
    <w:p w:rsidR="00F56CE5" w:rsidRPr="00961061" w:rsidRDefault="00F56CE5">
      <w:pPr>
        <w:pStyle w:val="Heading2"/>
        <w:rPr>
          <w:rFonts w:ascii="Calibri" w:hAnsi="Calibri" w:cs="Arial"/>
          <w:sz w:val="22"/>
          <w:szCs w:val="22"/>
        </w:rPr>
      </w:pPr>
      <w:r w:rsidRPr="00961061">
        <w:rPr>
          <w:rFonts w:ascii="Calibri" w:hAnsi="Calibri" w:cs="Arial"/>
          <w:sz w:val="22"/>
          <w:szCs w:val="22"/>
        </w:rPr>
        <w:t>Overview</w:t>
      </w:r>
    </w:p>
    <w:p w:rsidR="000B29DD" w:rsidRPr="007A6A23" w:rsidRDefault="00F56CE5" w:rsidP="000B29DD">
      <w:pPr>
        <w:rPr>
          <w:rFonts w:ascii="Calibri" w:hAnsi="Calibri" w:cs="Arial"/>
          <w:sz w:val="22"/>
          <w:szCs w:val="22"/>
        </w:rPr>
      </w:pPr>
      <w:r w:rsidRPr="00961061">
        <w:rPr>
          <w:rFonts w:ascii="Calibri" w:hAnsi="Calibri" w:cs="Arial"/>
          <w:sz w:val="22"/>
          <w:szCs w:val="22"/>
        </w:rPr>
        <w:t xml:space="preserve">The position’s primary responsibility is </w:t>
      </w:r>
      <w:r w:rsidR="000B29DD">
        <w:rPr>
          <w:rFonts w:ascii="Calibri" w:hAnsi="Calibri" w:cs="Arial"/>
          <w:sz w:val="22"/>
          <w:szCs w:val="22"/>
        </w:rPr>
        <w:t>to i</w:t>
      </w:r>
      <w:r w:rsidR="000B29DD" w:rsidRPr="007A6A23">
        <w:rPr>
          <w:rFonts w:ascii="Calibri" w:hAnsi="Calibri" w:cs="Arial"/>
          <w:sz w:val="22"/>
          <w:szCs w:val="22"/>
        </w:rPr>
        <w:t xml:space="preserve">mprove </w:t>
      </w:r>
      <w:r w:rsidR="000B29DD">
        <w:rPr>
          <w:rFonts w:ascii="Calibri" w:hAnsi="Calibri" w:cs="Arial"/>
          <w:sz w:val="22"/>
          <w:szCs w:val="22"/>
        </w:rPr>
        <w:t xml:space="preserve">Bidfood’s </w:t>
      </w:r>
      <w:r w:rsidR="000B29DD" w:rsidRPr="007A6A23">
        <w:rPr>
          <w:rFonts w:ascii="Calibri" w:hAnsi="Calibri" w:cs="Arial"/>
          <w:sz w:val="22"/>
          <w:szCs w:val="22"/>
        </w:rPr>
        <w:t>market share and sales within a defined area by adhering to the following key responsibilities.</w:t>
      </w:r>
    </w:p>
    <w:p w:rsidR="00F56CE5" w:rsidRPr="00961061" w:rsidRDefault="00F56CE5">
      <w:pPr>
        <w:rPr>
          <w:rFonts w:ascii="Calibri" w:hAnsi="Calibri" w:cs="Arial"/>
          <w:sz w:val="22"/>
          <w:szCs w:val="22"/>
        </w:rPr>
      </w:pPr>
    </w:p>
    <w:p w:rsidR="00F56CE5" w:rsidRPr="00961061" w:rsidRDefault="00F56CE5">
      <w:pPr>
        <w:pStyle w:val="Heading2"/>
        <w:rPr>
          <w:rFonts w:ascii="Calibri" w:hAnsi="Calibri" w:cs="Arial"/>
          <w:sz w:val="22"/>
          <w:szCs w:val="22"/>
          <w:u w:val="single"/>
        </w:rPr>
      </w:pPr>
      <w:r w:rsidRPr="00961061">
        <w:rPr>
          <w:rFonts w:ascii="Calibri" w:hAnsi="Calibri" w:cs="Arial"/>
          <w:sz w:val="22"/>
          <w:szCs w:val="22"/>
          <w:u w:val="single"/>
        </w:rPr>
        <w:t>Responsibilities and Duties</w:t>
      </w:r>
    </w:p>
    <w:p w:rsidR="00F56CE5" w:rsidRPr="00961061" w:rsidRDefault="00F56CE5">
      <w:pPr>
        <w:rPr>
          <w:rFonts w:ascii="Calibri" w:hAnsi="Calibri" w:cs="Arial"/>
          <w:sz w:val="22"/>
          <w:szCs w:val="22"/>
        </w:rPr>
      </w:pPr>
    </w:p>
    <w:p w:rsidR="000B29DD" w:rsidRPr="00970FB0" w:rsidRDefault="000B29DD" w:rsidP="000B29DD">
      <w:pPr>
        <w:numPr>
          <w:ilvl w:val="0"/>
          <w:numId w:val="31"/>
        </w:numPr>
        <w:tabs>
          <w:tab w:val="clear" w:pos="360"/>
          <w:tab w:val="num" w:pos="1080"/>
        </w:tabs>
        <w:ind w:left="1080"/>
        <w:rPr>
          <w:rFonts w:ascii="Calibri" w:hAnsi="Calibri" w:cs="Arial"/>
          <w:sz w:val="22"/>
          <w:szCs w:val="22"/>
        </w:rPr>
      </w:pPr>
      <w:r w:rsidRPr="00970FB0">
        <w:rPr>
          <w:rFonts w:ascii="Calibri" w:hAnsi="Calibri" w:cs="Arial"/>
          <w:sz w:val="22"/>
          <w:szCs w:val="22"/>
        </w:rPr>
        <w:t>Achieve monthly sales budgets</w:t>
      </w:r>
    </w:p>
    <w:p w:rsidR="000B29DD" w:rsidRPr="00970FB0" w:rsidRDefault="000B29DD" w:rsidP="000B29DD">
      <w:pPr>
        <w:numPr>
          <w:ilvl w:val="0"/>
          <w:numId w:val="31"/>
        </w:numPr>
        <w:tabs>
          <w:tab w:val="clear" w:pos="360"/>
          <w:tab w:val="num" w:pos="1080"/>
        </w:tabs>
        <w:ind w:left="1080"/>
        <w:rPr>
          <w:rFonts w:ascii="Calibri" w:hAnsi="Calibri" w:cs="Arial"/>
          <w:sz w:val="22"/>
          <w:szCs w:val="22"/>
        </w:rPr>
      </w:pPr>
      <w:r w:rsidRPr="00970FB0">
        <w:rPr>
          <w:rFonts w:ascii="Calibri" w:hAnsi="Calibri" w:cs="Arial"/>
          <w:sz w:val="22"/>
          <w:szCs w:val="22"/>
        </w:rPr>
        <w:t>Complete a program of customer visits as defined by the Sales Manager and provide reports as required</w:t>
      </w:r>
    </w:p>
    <w:p w:rsidR="000B29DD" w:rsidRPr="00970FB0" w:rsidRDefault="000B29DD" w:rsidP="000B29DD">
      <w:pPr>
        <w:numPr>
          <w:ilvl w:val="0"/>
          <w:numId w:val="31"/>
        </w:numPr>
        <w:tabs>
          <w:tab w:val="clear" w:pos="360"/>
          <w:tab w:val="num" w:pos="1080"/>
        </w:tabs>
        <w:ind w:left="1080"/>
        <w:rPr>
          <w:rFonts w:ascii="Calibri" w:hAnsi="Calibri" w:cs="Arial"/>
          <w:sz w:val="22"/>
          <w:szCs w:val="22"/>
        </w:rPr>
      </w:pPr>
      <w:r w:rsidRPr="00970FB0">
        <w:rPr>
          <w:rFonts w:ascii="Calibri" w:hAnsi="Calibri" w:cs="Arial"/>
          <w:sz w:val="22"/>
          <w:szCs w:val="22"/>
        </w:rPr>
        <w:t>Have a regular plan for cold calling</w:t>
      </w:r>
    </w:p>
    <w:p w:rsidR="000B29DD" w:rsidRPr="00970FB0" w:rsidRDefault="000B29DD" w:rsidP="000B29DD">
      <w:pPr>
        <w:numPr>
          <w:ilvl w:val="0"/>
          <w:numId w:val="31"/>
        </w:numPr>
        <w:tabs>
          <w:tab w:val="clear" w:pos="360"/>
          <w:tab w:val="num" w:pos="1080"/>
        </w:tabs>
        <w:ind w:left="1080"/>
        <w:rPr>
          <w:rFonts w:ascii="Calibri" w:hAnsi="Calibri" w:cs="Arial"/>
          <w:sz w:val="22"/>
          <w:szCs w:val="22"/>
        </w:rPr>
      </w:pPr>
      <w:r w:rsidRPr="00970FB0">
        <w:rPr>
          <w:rFonts w:ascii="Calibri" w:hAnsi="Calibri" w:cs="Arial"/>
          <w:sz w:val="22"/>
          <w:szCs w:val="22"/>
        </w:rPr>
        <w:t>Regularly update sales and marketing information to customers, including new product information</w:t>
      </w:r>
    </w:p>
    <w:p w:rsidR="000B29DD" w:rsidRPr="00970FB0" w:rsidRDefault="000B29DD" w:rsidP="000B29DD">
      <w:pPr>
        <w:numPr>
          <w:ilvl w:val="0"/>
          <w:numId w:val="31"/>
        </w:numPr>
        <w:tabs>
          <w:tab w:val="clear" w:pos="360"/>
          <w:tab w:val="num" w:pos="1080"/>
        </w:tabs>
        <w:ind w:left="1080"/>
        <w:rPr>
          <w:rFonts w:ascii="Calibri" w:hAnsi="Calibri" w:cs="Arial"/>
          <w:sz w:val="22"/>
          <w:szCs w:val="22"/>
        </w:rPr>
      </w:pPr>
      <w:r w:rsidRPr="00970FB0">
        <w:rPr>
          <w:rFonts w:ascii="Calibri" w:hAnsi="Calibri" w:cs="Arial"/>
          <w:sz w:val="22"/>
          <w:szCs w:val="22"/>
        </w:rPr>
        <w:t>Attend weekly sales meetings</w:t>
      </w:r>
    </w:p>
    <w:p w:rsidR="000B29DD" w:rsidRPr="00970FB0" w:rsidRDefault="000B29DD" w:rsidP="000B29DD">
      <w:pPr>
        <w:numPr>
          <w:ilvl w:val="0"/>
          <w:numId w:val="31"/>
        </w:numPr>
        <w:tabs>
          <w:tab w:val="clear" w:pos="360"/>
          <w:tab w:val="num" w:pos="1080"/>
        </w:tabs>
        <w:ind w:left="1080"/>
        <w:rPr>
          <w:rFonts w:ascii="Calibri" w:hAnsi="Calibri" w:cs="Arial"/>
          <w:sz w:val="22"/>
          <w:szCs w:val="22"/>
        </w:rPr>
      </w:pPr>
      <w:r w:rsidRPr="00970FB0">
        <w:rPr>
          <w:rFonts w:ascii="Calibri" w:hAnsi="Calibri" w:cs="Arial"/>
          <w:sz w:val="22"/>
          <w:szCs w:val="22"/>
        </w:rPr>
        <w:t>Ensure all new customers have a current completed credit application form on file</w:t>
      </w:r>
    </w:p>
    <w:p w:rsidR="000B29DD" w:rsidRPr="00970FB0" w:rsidRDefault="000B29DD" w:rsidP="000B29DD">
      <w:pPr>
        <w:numPr>
          <w:ilvl w:val="0"/>
          <w:numId w:val="31"/>
        </w:numPr>
        <w:tabs>
          <w:tab w:val="clear" w:pos="360"/>
          <w:tab w:val="num" w:pos="1080"/>
        </w:tabs>
        <w:ind w:left="1080"/>
        <w:rPr>
          <w:rFonts w:ascii="Calibri" w:hAnsi="Calibri" w:cs="Arial"/>
          <w:sz w:val="22"/>
          <w:szCs w:val="22"/>
        </w:rPr>
      </w:pPr>
      <w:r w:rsidRPr="00970FB0">
        <w:rPr>
          <w:rFonts w:ascii="Calibri" w:hAnsi="Calibri" w:cs="Arial"/>
          <w:sz w:val="22"/>
          <w:szCs w:val="22"/>
        </w:rPr>
        <w:t>Assist with the collection of accounts receivable when required</w:t>
      </w:r>
    </w:p>
    <w:p w:rsidR="000B29DD" w:rsidRPr="00970FB0" w:rsidRDefault="000B29DD" w:rsidP="000B29DD">
      <w:pPr>
        <w:numPr>
          <w:ilvl w:val="0"/>
          <w:numId w:val="31"/>
        </w:numPr>
        <w:tabs>
          <w:tab w:val="clear" w:pos="360"/>
          <w:tab w:val="num" w:pos="1080"/>
        </w:tabs>
        <w:ind w:left="1080"/>
        <w:rPr>
          <w:rFonts w:ascii="Calibri" w:hAnsi="Calibri" w:cs="Arial"/>
          <w:sz w:val="22"/>
          <w:szCs w:val="22"/>
        </w:rPr>
      </w:pPr>
      <w:r w:rsidRPr="00970FB0">
        <w:rPr>
          <w:rFonts w:ascii="Calibri" w:hAnsi="Calibri" w:cs="Arial"/>
          <w:sz w:val="22"/>
          <w:szCs w:val="22"/>
        </w:rPr>
        <w:t>Ensure all pricing quoted to customers is within authorised limits</w:t>
      </w:r>
    </w:p>
    <w:p w:rsidR="000B29DD" w:rsidRPr="00970FB0" w:rsidRDefault="000B29DD" w:rsidP="000B29DD">
      <w:pPr>
        <w:numPr>
          <w:ilvl w:val="0"/>
          <w:numId w:val="31"/>
        </w:numPr>
        <w:tabs>
          <w:tab w:val="clear" w:pos="360"/>
          <w:tab w:val="num" w:pos="1080"/>
        </w:tabs>
        <w:ind w:left="1080"/>
        <w:rPr>
          <w:rFonts w:ascii="Calibri" w:hAnsi="Calibri" w:cs="Arial"/>
          <w:sz w:val="22"/>
          <w:szCs w:val="22"/>
        </w:rPr>
      </w:pPr>
      <w:r w:rsidRPr="00970FB0">
        <w:rPr>
          <w:rFonts w:ascii="Calibri" w:hAnsi="Calibri" w:cs="Arial"/>
          <w:sz w:val="22"/>
          <w:szCs w:val="22"/>
        </w:rPr>
        <w:t>Ensure all related paperwork in your sales area is up to date</w:t>
      </w:r>
    </w:p>
    <w:p w:rsidR="000B29DD" w:rsidRPr="00970FB0" w:rsidRDefault="000B29DD" w:rsidP="000B29DD">
      <w:pPr>
        <w:numPr>
          <w:ilvl w:val="0"/>
          <w:numId w:val="31"/>
        </w:numPr>
        <w:tabs>
          <w:tab w:val="clear" w:pos="360"/>
          <w:tab w:val="num" w:pos="1080"/>
        </w:tabs>
        <w:ind w:left="1080"/>
        <w:rPr>
          <w:rFonts w:ascii="Calibri" w:hAnsi="Calibri" w:cs="Arial"/>
          <w:sz w:val="22"/>
          <w:szCs w:val="22"/>
        </w:rPr>
      </w:pPr>
      <w:r w:rsidRPr="00970FB0">
        <w:rPr>
          <w:rFonts w:ascii="Calibri" w:hAnsi="Calibri" w:cs="Arial"/>
          <w:sz w:val="22"/>
          <w:szCs w:val="22"/>
        </w:rPr>
        <w:t>Be competent to use the Real-time computer system for reports and inputting orders</w:t>
      </w:r>
    </w:p>
    <w:p w:rsidR="000B29DD" w:rsidRPr="00970FB0" w:rsidRDefault="000B29DD" w:rsidP="000B29DD">
      <w:pPr>
        <w:numPr>
          <w:ilvl w:val="0"/>
          <w:numId w:val="31"/>
        </w:numPr>
        <w:tabs>
          <w:tab w:val="clear" w:pos="360"/>
          <w:tab w:val="num" w:pos="1080"/>
        </w:tabs>
        <w:ind w:left="1080"/>
        <w:rPr>
          <w:rFonts w:ascii="Calibri" w:hAnsi="Calibri" w:cs="Arial"/>
          <w:sz w:val="22"/>
          <w:szCs w:val="22"/>
        </w:rPr>
      </w:pPr>
      <w:r w:rsidRPr="00970FB0">
        <w:rPr>
          <w:rFonts w:ascii="Calibri" w:hAnsi="Calibri" w:cs="Arial"/>
          <w:sz w:val="22"/>
          <w:szCs w:val="22"/>
        </w:rPr>
        <w:t>Maintain and manage all service aspects in your sales area to ensure your customer receive a high level of customer service</w:t>
      </w:r>
    </w:p>
    <w:p w:rsidR="003D25E6" w:rsidRPr="00970FB0" w:rsidRDefault="000B29DD" w:rsidP="00B103EB">
      <w:pPr>
        <w:numPr>
          <w:ilvl w:val="0"/>
          <w:numId w:val="31"/>
        </w:numPr>
        <w:tabs>
          <w:tab w:val="clear" w:pos="360"/>
          <w:tab w:val="num" w:pos="1080"/>
        </w:tabs>
        <w:ind w:left="1080"/>
        <w:rPr>
          <w:rFonts w:ascii="Calibri" w:hAnsi="Calibri" w:cs="Arial"/>
          <w:sz w:val="22"/>
          <w:szCs w:val="22"/>
        </w:rPr>
      </w:pPr>
      <w:r w:rsidRPr="00970FB0">
        <w:rPr>
          <w:rFonts w:ascii="Calibri" w:hAnsi="Calibri" w:cs="Arial"/>
          <w:sz w:val="22"/>
          <w:szCs w:val="22"/>
        </w:rPr>
        <w:t>Be available for training courses and sales conferences which may be held over weekends</w:t>
      </w:r>
    </w:p>
    <w:p w:rsidR="00F56CE5" w:rsidRPr="00961061" w:rsidRDefault="00F56CE5" w:rsidP="00B103EB">
      <w:pPr>
        <w:rPr>
          <w:rFonts w:ascii="Calibri" w:hAnsi="Calibri" w:cs="Arial"/>
          <w:b/>
          <w:sz w:val="22"/>
          <w:szCs w:val="22"/>
        </w:rPr>
      </w:pPr>
      <w:r w:rsidRPr="00961061">
        <w:rPr>
          <w:rFonts w:ascii="Calibri" w:hAnsi="Calibri" w:cs="Arial"/>
          <w:b/>
          <w:sz w:val="22"/>
          <w:szCs w:val="22"/>
        </w:rPr>
        <w:t>General</w:t>
      </w:r>
    </w:p>
    <w:p w:rsidR="00B103EB" w:rsidRPr="00961061" w:rsidRDefault="00B103EB" w:rsidP="00B103EB">
      <w:pPr>
        <w:ind w:left="360"/>
        <w:rPr>
          <w:rFonts w:ascii="Calibri" w:hAnsi="Calibri" w:cs="Arial"/>
          <w:sz w:val="22"/>
          <w:szCs w:val="22"/>
          <w:u w:val="single"/>
        </w:rPr>
      </w:pPr>
    </w:p>
    <w:p w:rsidR="00747C26" w:rsidRPr="00961061" w:rsidRDefault="009D3020" w:rsidP="00747C26">
      <w:pPr>
        <w:numPr>
          <w:ilvl w:val="0"/>
          <w:numId w:val="15"/>
        </w:numPr>
        <w:tabs>
          <w:tab w:val="clear" w:pos="360"/>
          <w:tab w:val="num" w:pos="720"/>
        </w:tabs>
        <w:ind w:left="720"/>
        <w:rPr>
          <w:rFonts w:ascii="Calibri" w:hAnsi="Calibri" w:cs="Arial"/>
          <w:sz w:val="22"/>
          <w:szCs w:val="22"/>
        </w:rPr>
      </w:pPr>
      <w:r w:rsidRPr="00961061">
        <w:rPr>
          <w:rFonts w:ascii="Calibri" w:hAnsi="Calibri" w:cs="Arial"/>
          <w:sz w:val="22"/>
          <w:szCs w:val="22"/>
        </w:rPr>
        <w:t>Follow all company policies including those related to Food Safety and Health &amp; Safety</w:t>
      </w:r>
    </w:p>
    <w:p w:rsidR="00747C26" w:rsidRPr="00961061" w:rsidRDefault="0076014F" w:rsidP="00747C26">
      <w:pPr>
        <w:numPr>
          <w:ilvl w:val="0"/>
          <w:numId w:val="15"/>
        </w:numPr>
        <w:tabs>
          <w:tab w:val="clear" w:pos="360"/>
          <w:tab w:val="num" w:pos="720"/>
        </w:tabs>
        <w:ind w:left="720"/>
        <w:rPr>
          <w:rFonts w:ascii="Calibri" w:hAnsi="Calibri" w:cs="Arial"/>
          <w:sz w:val="22"/>
          <w:szCs w:val="22"/>
        </w:rPr>
      </w:pPr>
      <w:r w:rsidRPr="00961061">
        <w:rPr>
          <w:rFonts w:ascii="Calibri" w:hAnsi="Calibri" w:cs="Arial"/>
          <w:sz w:val="22"/>
          <w:szCs w:val="22"/>
        </w:rPr>
        <w:t>A</w:t>
      </w:r>
      <w:r w:rsidR="00747C26" w:rsidRPr="00961061">
        <w:rPr>
          <w:rFonts w:ascii="Calibri" w:hAnsi="Calibri" w:cs="Arial"/>
          <w:sz w:val="22"/>
          <w:szCs w:val="22"/>
        </w:rPr>
        <w:t>ssist other staff with other sundry duties as directed by your manager.</w:t>
      </w:r>
    </w:p>
    <w:p w:rsidR="00747C26" w:rsidRPr="00961061" w:rsidRDefault="00747C26" w:rsidP="00747C26">
      <w:pPr>
        <w:numPr>
          <w:ilvl w:val="0"/>
          <w:numId w:val="15"/>
        </w:numPr>
        <w:tabs>
          <w:tab w:val="clear" w:pos="360"/>
          <w:tab w:val="num" w:pos="720"/>
        </w:tabs>
        <w:ind w:left="720"/>
        <w:rPr>
          <w:rFonts w:ascii="Calibri" w:hAnsi="Calibri" w:cs="Arial"/>
          <w:sz w:val="22"/>
          <w:szCs w:val="22"/>
        </w:rPr>
      </w:pPr>
      <w:r w:rsidRPr="00961061">
        <w:rPr>
          <w:rFonts w:ascii="Calibri" w:hAnsi="Calibri" w:cs="Arial"/>
          <w:sz w:val="22"/>
          <w:szCs w:val="22"/>
        </w:rPr>
        <w:t>Maintain a high standard of dress and grooming so as to represent a professional company image to visitors.</w:t>
      </w:r>
    </w:p>
    <w:p w:rsidR="003D25E6" w:rsidRPr="00961061" w:rsidRDefault="003D25E6" w:rsidP="009F0CE7">
      <w:pPr>
        <w:jc w:val="both"/>
        <w:rPr>
          <w:rFonts w:ascii="Calibri" w:hAnsi="Calibri" w:cs="Arial"/>
          <w:b/>
          <w:bCs/>
          <w:snapToGrid w:val="0"/>
          <w:sz w:val="22"/>
          <w:szCs w:val="22"/>
        </w:rPr>
      </w:pPr>
    </w:p>
    <w:p w:rsidR="009F0CE7" w:rsidRPr="00961061" w:rsidRDefault="009F0CE7" w:rsidP="009F0CE7">
      <w:pPr>
        <w:jc w:val="both"/>
        <w:rPr>
          <w:rFonts w:ascii="Calibri" w:hAnsi="Calibri" w:cs="Arial"/>
          <w:b/>
          <w:bCs/>
          <w:snapToGrid w:val="0"/>
          <w:sz w:val="22"/>
          <w:szCs w:val="22"/>
        </w:rPr>
      </w:pPr>
      <w:r w:rsidRPr="00961061">
        <w:rPr>
          <w:rFonts w:ascii="Calibri" w:hAnsi="Calibri" w:cs="Arial"/>
          <w:b/>
          <w:bCs/>
          <w:snapToGrid w:val="0"/>
          <w:sz w:val="22"/>
          <w:szCs w:val="22"/>
        </w:rPr>
        <w:t>Health &amp; Safety</w:t>
      </w:r>
    </w:p>
    <w:p w:rsidR="009F0CE7" w:rsidRPr="00961061" w:rsidRDefault="009F0CE7" w:rsidP="009F0CE7">
      <w:pPr>
        <w:ind w:left="720"/>
        <w:jc w:val="both"/>
        <w:rPr>
          <w:rFonts w:ascii="Calibri" w:hAnsi="Calibri" w:cs="Arial"/>
          <w:snapToGrid w:val="0"/>
          <w:sz w:val="22"/>
          <w:szCs w:val="22"/>
        </w:rPr>
      </w:pPr>
    </w:p>
    <w:p w:rsidR="009F0CE7" w:rsidRPr="00961061" w:rsidRDefault="009F0CE7" w:rsidP="00D7488A">
      <w:pPr>
        <w:jc w:val="both"/>
        <w:rPr>
          <w:rFonts w:ascii="Calibri" w:hAnsi="Calibri" w:cs="Arial"/>
          <w:sz w:val="22"/>
          <w:szCs w:val="22"/>
        </w:rPr>
      </w:pPr>
      <w:r w:rsidRPr="00961061">
        <w:rPr>
          <w:rFonts w:ascii="Calibri" w:hAnsi="Calibri" w:cs="Arial"/>
          <w:snapToGrid w:val="0"/>
          <w:sz w:val="22"/>
          <w:szCs w:val="22"/>
        </w:rPr>
        <w:t xml:space="preserve">Under </w:t>
      </w:r>
      <w:r w:rsidR="00D7488A" w:rsidRPr="00961061">
        <w:rPr>
          <w:rFonts w:ascii="Calibri" w:hAnsi="Calibri" w:cs="Arial"/>
          <w:snapToGrid w:val="0"/>
          <w:sz w:val="22"/>
          <w:szCs w:val="22"/>
        </w:rPr>
        <w:t xml:space="preserve">the </w:t>
      </w:r>
      <w:r w:rsidRPr="00961061">
        <w:rPr>
          <w:rFonts w:ascii="Calibri" w:hAnsi="Calibri" w:cs="Arial"/>
          <w:bCs/>
          <w:snapToGrid w:val="0"/>
          <w:sz w:val="22"/>
          <w:szCs w:val="22"/>
        </w:rPr>
        <w:t>Health and Safety at Work Act 2015</w:t>
      </w:r>
      <w:r w:rsidRPr="00961061">
        <w:rPr>
          <w:rFonts w:ascii="Calibri" w:hAnsi="Calibri" w:cs="Arial"/>
          <w:snapToGrid w:val="0"/>
          <w:sz w:val="22"/>
          <w:szCs w:val="22"/>
        </w:rPr>
        <w:t xml:space="preserve"> you are obliged to</w:t>
      </w:r>
      <w:r w:rsidR="00D7488A" w:rsidRPr="00961061">
        <w:rPr>
          <w:rFonts w:ascii="Calibri" w:hAnsi="Calibri" w:cs="Arial"/>
          <w:snapToGrid w:val="0"/>
          <w:sz w:val="22"/>
          <w:szCs w:val="22"/>
        </w:rPr>
        <w:t>:</w:t>
      </w:r>
    </w:p>
    <w:p w:rsidR="009F0CE7" w:rsidRPr="00961061" w:rsidRDefault="009F0CE7" w:rsidP="00D7488A">
      <w:pPr>
        <w:jc w:val="both"/>
        <w:rPr>
          <w:rFonts w:ascii="Calibri" w:hAnsi="Calibri" w:cs="Arial"/>
          <w:sz w:val="22"/>
          <w:szCs w:val="22"/>
        </w:rPr>
      </w:pPr>
    </w:p>
    <w:p w:rsidR="009F0CE7" w:rsidRPr="00961061" w:rsidRDefault="009F0CE7" w:rsidP="0034638D">
      <w:pPr>
        <w:numPr>
          <w:ilvl w:val="0"/>
          <w:numId w:val="23"/>
        </w:numPr>
        <w:ind w:left="720"/>
        <w:rPr>
          <w:rFonts w:ascii="Calibri" w:eastAsia="Calibri" w:hAnsi="Calibri" w:cs="Arial"/>
          <w:sz w:val="22"/>
          <w:szCs w:val="22"/>
          <w:lang w:val="en-NZ"/>
        </w:rPr>
      </w:pPr>
      <w:r w:rsidRPr="00961061">
        <w:rPr>
          <w:rFonts w:ascii="Calibri" w:eastAsia="Calibri" w:hAnsi="Calibri" w:cs="Arial"/>
          <w:sz w:val="22"/>
          <w:szCs w:val="22"/>
          <w:lang w:val="en-NZ"/>
        </w:rPr>
        <w:t>Take reasonable care of your own health and safety, including reasonable care that others are not harmed by something you do or don’t do.</w:t>
      </w:r>
    </w:p>
    <w:p w:rsidR="009F0CE7" w:rsidRPr="00961061" w:rsidRDefault="009F0CE7" w:rsidP="0034638D">
      <w:pPr>
        <w:numPr>
          <w:ilvl w:val="0"/>
          <w:numId w:val="23"/>
        </w:numPr>
        <w:ind w:left="720"/>
        <w:jc w:val="both"/>
        <w:rPr>
          <w:rFonts w:ascii="Calibri" w:eastAsia="Calibri" w:hAnsi="Calibri" w:cs="Arial"/>
          <w:sz w:val="22"/>
          <w:szCs w:val="22"/>
          <w:lang w:val="en-NZ"/>
        </w:rPr>
      </w:pPr>
      <w:r w:rsidRPr="00961061">
        <w:rPr>
          <w:rFonts w:ascii="Calibri" w:eastAsia="Calibri" w:hAnsi="Calibri" w:cs="Arial"/>
          <w:sz w:val="22"/>
          <w:szCs w:val="22"/>
          <w:lang w:val="en-NZ"/>
        </w:rPr>
        <w:t xml:space="preserve">Follow reasonable health and safety instructions given by anyone at Bidfood, as far as </w:t>
      </w:r>
      <w:r w:rsidR="00D7488A" w:rsidRPr="00961061">
        <w:rPr>
          <w:rFonts w:ascii="Calibri" w:eastAsia="Calibri" w:hAnsi="Calibri" w:cs="Arial"/>
          <w:sz w:val="22"/>
          <w:szCs w:val="22"/>
          <w:lang w:val="en-NZ"/>
        </w:rPr>
        <w:t>you</w:t>
      </w:r>
      <w:r w:rsidRPr="00961061">
        <w:rPr>
          <w:rFonts w:ascii="Calibri" w:eastAsia="Calibri" w:hAnsi="Calibri" w:cs="Arial"/>
          <w:sz w:val="22"/>
          <w:szCs w:val="22"/>
          <w:lang w:val="en-NZ"/>
        </w:rPr>
        <w:t xml:space="preserve"> are reasonably able to.</w:t>
      </w:r>
    </w:p>
    <w:p w:rsidR="009F0CE7" w:rsidRPr="00961061" w:rsidRDefault="009F0CE7" w:rsidP="0034638D">
      <w:pPr>
        <w:numPr>
          <w:ilvl w:val="0"/>
          <w:numId w:val="24"/>
        </w:numPr>
        <w:ind w:left="720"/>
        <w:jc w:val="both"/>
        <w:rPr>
          <w:rFonts w:ascii="Calibri" w:eastAsia="Calibri" w:hAnsi="Calibri" w:cs="Arial"/>
          <w:sz w:val="22"/>
          <w:szCs w:val="22"/>
          <w:lang w:val="en-NZ"/>
        </w:rPr>
      </w:pPr>
      <w:r w:rsidRPr="00961061">
        <w:rPr>
          <w:rFonts w:ascii="Calibri" w:eastAsia="Calibri" w:hAnsi="Calibri" w:cs="Arial"/>
          <w:sz w:val="22"/>
          <w:szCs w:val="22"/>
          <w:lang w:val="en-NZ"/>
        </w:rPr>
        <w:t xml:space="preserve">Cooperate with any reasonable Bidfood business policy or procedure relating to the workplace’s health and safety. </w:t>
      </w:r>
    </w:p>
    <w:p w:rsidR="009F0CE7" w:rsidRPr="00961061" w:rsidRDefault="009F0CE7" w:rsidP="0034638D">
      <w:pPr>
        <w:numPr>
          <w:ilvl w:val="0"/>
          <w:numId w:val="24"/>
        </w:numPr>
        <w:ind w:left="720"/>
        <w:jc w:val="both"/>
        <w:rPr>
          <w:rFonts w:ascii="Calibri" w:eastAsia="Calibri" w:hAnsi="Calibri" w:cs="Arial"/>
          <w:sz w:val="22"/>
          <w:szCs w:val="22"/>
          <w:lang w:val="en-NZ"/>
        </w:rPr>
      </w:pPr>
      <w:r w:rsidRPr="00961061">
        <w:rPr>
          <w:rFonts w:ascii="Calibri" w:eastAsia="Calibri" w:hAnsi="Calibri" w:cs="Arial"/>
          <w:sz w:val="22"/>
          <w:szCs w:val="22"/>
          <w:lang w:val="en-NZ"/>
        </w:rPr>
        <w:lastRenderedPageBreak/>
        <w:t>Ensure that all accidents, injuries near misses or hazards that occur at work or that affect your work are reported as soon as possible to</w:t>
      </w:r>
      <w:r w:rsidRPr="00961061">
        <w:rPr>
          <w:rFonts w:ascii="Calibri" w:eastAsia="Calibri" w:hAnsi="Calibri" w:cs="Arial"/>
          <w:snapToGrid w:val="0"/>
          <w:sz w:val="22"/>
          <w:szCs w:val="22"/>
          <w:lang w:val="en-NZ"/>
        </w:rPr>
        <w:t xml:space="preserve"> your Supervisor/Manager or branch </w:t>
      </w:r>
      <w:r w:rsidR="00D7488A" w:rsidRPr="00961061">
        <w:rPr>
          <w:rFonts w:ascii="Calibri" w:eastAsia="Calibri" w:hAnsi="Calibri" w:cs="Arial"/>
          <w:snapToGrid w:val="0"/>
          <w:sz w:val="22"/>
          <w:szCs w:val="22"/>
          <w:lang w:val="en-NZ"/>
        </w:rPr>
        <w:t>Health and Safety Coo</w:t>
      </w:r>
      <w:r w:rsidRPr="00961061">
        <w:rPr>
          <w:rFonts w:ascii="Calibri" w:eastAsia="Calibri" w:hAnsi="Calibri" w:cs="Arial"/>
          <w:snapToGrid w:val="0"/>
          <w:sz w:val="22"/>
          <w:szCs w:val="22"/>
          <w:lang w:val="en-NZ"/>
        </w:rPr>
        <w:t xml:space="preserve">rdinator. </w:t>
      </w:r>
    </w:p>
    <w:p w:rsidR="009F0CE7" w:rsidRPr="00961061" w:rsidRDefault="009F0CE7" w:rsidP="00D7488A">
      <w:pPr>
        <w:ind w:left="360"/>
        <w:jc w:val="both"/>
        <w:rPr>
          <w:rFonts w:ascii="Calibri" w:eastAsia="Calibri" w:hAnsi="Calibri" w:cs="Arial"/>
          <w:sz w:val="22"/>
          <w:szCs w:val="22"/>
          <w:lang w:val="en-NZ"/>
        </w:rPr>
      </w:pPr>
    </w:p>
    <w:p w:rsidR="009F0CE7" w:rsidRPr="00961061" w:rsidRDefault="009F0CE7" w:rsidP="00D7488A">
      <w:pPr>
        <w:jc w:val="both"/>
        <w:rPr>
          <w:rFonts w:ascii="Calibri" w:hAnsi="Calibri" w:cs="Arial"/>
          <w:b/>
          <w:bCs/>
          <w:sz w:val="22"/>
          <w:szCs w:val="22"/>
        </w:rPr>
      </w:pPr>
      <w:r w:rsidRPr="00961061">
        <w:rPr>
          <w:rFonts w:ascii="Calibri" w:hAnsi="Calibri" w:cs="Arial"/>
          <w:b/>
          <w:bCs/>
          <w:sz w:val="22"/>
          <w:szCs w:val="22"/>
        </w:rPr>
        <w:t>Food Safety</w:t>
      </w:r>
    </w:p>
    <w:p w:rsidR="009F0CE7" w:rsidRPr="00961061" w:rsidRDefault="009F0CE7" w:rsidP="00D7488A">
      <w:pPr>
        <w:jc w:val="both"/>
        <w:rPr>
          <w:rFonts w:ascii="Calibri" w:hAnsi="Calibri" w:cs="Arial"/>
          <w:b/>
          <w:bCs/>
          <w:sz w:val="22"/>
          <w:szCs w:val="22"/>
          <w:u w:val="single"/>
        </w:rPr>
      </w:pPr>
    </w:p>
    <w:p w:rsidR="00D7488A" w:rsidRPr="00961061" w:rsidRDefault="009F0CE7" w:rsidP="0034638D">
      <w:pPr>
        <w:numPr>
          <w:ilvl w:val="0"/>
          <w:numId w:val="28"/>
        </w:numPr>
        <w:jc w:val="both"/>
        <w:rPr>
          <w:rFonts w:ascii="Calibri" w:eastAsia="Calibri" w:hAnsi="Calibri" w:cs="Arial"/>
          <w:sz w:val="22"/>
          <w:szCs w:val="22"/>
          <w:lang w:val="en-NZ"/>
        </w:rPr>
      </w:pPr>
      <w:r w:rsidRPr="00961061">
        <w:rPr>
          <w:rFonts w:ascii="Calibri" w:eastAsia="Calibri" w:hAnsi="Calibri" w:cs="Arial"/>
          <w:sz w:val="22"/>
          <w:szCs w:val="22"/>
          <w:lang w:val="en-NZ"/>
        </w:rPr>
        <w:t xml:space="preserve">Bidfood has </w:t>
      </w:r>
      <w:r w:rsidR="0024153A" w:rsidRPr="00961061">
        <w:rPr>
          <w:rFonts w:ascii="Calibri" w:eastAsia="Calibri" w:hAnsi="Calibri" w:cs="Arial"/>
          <w:sz w:val="22"/>
          <w:szCs w:val="22"/>
          <w:lang w:val="en-NZ"/>
        </w:rPr>
        <w:t>a HACCP</w:t>
      </w:r>
      <w:r w:rsidRPr="00961061">
        <w:rPr>
          <w:rFonts w:ascii="Calibri" w:eastAsia="Calibri" w:hAnsi="Calibri" w:cs="Arial"/>
          <w:sz w:val="22"/>
          <w:szCs w:val="22"/>
          <w:lang w:val="en-NZ"/>
        </w:rPr>
        <w:t xml:space="preserve"> based </w:t>
      </w:r>
      <w:r w:rsidRPr="00961061">
        <w:rPr>
          <w:rFonts w:ascii="Calibri" w:eastAsia="Calibri" w:hAnsi="Calibri" w:cs="Arial"/>
          <w:sz w:val="22"/>
          <w:szCs w:val="22"/>
          <w:u w:val="single"/>
          <w:lang w:val="en-NZ"/>
        </w:rPr>
        <w:t>Food Control Plan</w:t>
      </w:r>
      <w:r w:rsidRPr="00961061">
        <w:rPr>
          <w:rFonts w:ascii="Calibri" w:eastAsia="Calibri" w:hAnsi="Calibri" w:cs="Arial"/>
          <w:sz w:val="22"/>
          <w:szCs w:val="22"/>
          <w:lang w:val="en-NZ"/>
        </w:rPr>
        <w:t xml:space="preserve"> (FCP), developed to meet the legal requirements of the Food Act 2014 and other Food Safety requirements</w:t>
      </w:r>
    </w:p>
    <w:p w:rsidR="009F0CE7" w:rsidRPr="00961061" w:rsidRDefault="009F0CE7" w:rsidP="0034638D">
      <w:pPr>
        <w:numPr>
          <w:ilvl w:val="0"/>
          <w:numId w:val="28"/>
        </w:numPr>
        <w:jc w:val="both"/>
        <w:rPr>
          <w:rFonts w:ascii="Calibri" w:eastAsia="Calibri" w:hAnsi="Calibri" w:cs="Arial"/>
          <w:sz w:val="22"/>
          <w:szCs w:val="22"/>
          <w:lang w:val="en-NZ"/>
        </w:rPr>
      </w:pPr>
      <w:r w:rsidRPr="00961061">
        <w:rPr>
          <w:rFonts w:ascii="Calibri" w:eastAsia="Calibri" w:hAnsi="Calibri" w:cs="Arial"/>
          <w:sz w:val="22"/>
          <w:szCs w:val="22"/>
          <w:lang w:val="en-NZ"/>
        </w:rPr>
        <w:t xml:space="preserve">You are responsible for following Bidfood’s Food Safety requirements under the FCP.  Please see the </w:t>
      </w:r>
      <w:r w:rsidR="00D7488A" w:rsidRPr="00961061">
        <w:rPr>
          <w:rFonts w:ascii="Calibri" w:eastAsia="Calibri" w:hAnsi="Calibri" w:cs="Arial"/>
          <w:sz w:val="22"/>
          <w:szCs w:val="22"/>
          <w:lang w:val="en-NZ"/>
        </w:rPr>
        <w:t>branch Food Safety coordinator</w:t>
      </w:r>
      <w:r w:rsidRPr="00961061">
        <w:rPr>
          <w:rFonts w:ascii="Calibri" w:eastAsia="Calibri" w:hAnsi="Calibri" w:cs="Arial"/>
          <w:sz w:val="22"/>
          <w:szCs w:val="22"/>
          <w:lang w:val="en-NZ"/>
        </w:rPr>
        <w:t xml:space="preserve"> for a copy of the FCP.</w:t>
      </w:r>
    </w:p>
    <w:p w:rsidR="009F0CE7" w:rsidRPr="00961061" w:rsidRDefault="0074569D" w:rsidP="0034638D">
      <w:pPr>
        <w:numPr>
          <w:ilvl w:val="0"/>
          <w:numId w:val="28"/>
        </w:numPr>
        <w:jc w:val="both"/>
        <w:rPr>
          <w:rFonts w:ascii="Calibri" w:eastAsia="Calibri" w:hAnsi="Calibri" w:cs="Arial"/>
          <w:sz w:val="22"/>
          <w:szCs w:val="22"/>
          <w:lang w:val="en-NZ"/>
        </w:rPr>
      </w:pPr>
      <w:r>
        <w:rPr>
          <w:rFonts w:ascii="Calibri" w:eastAsia="Calibri" w:hAnsi="Calibri" w:cs="Arial"/>
          <w:sz w:val="22"/>
          <w:szCs w:val="22"/>
          <w:lang w:val="en-NZ"/>
        </w:rPr>
        <w:t>You must immediately report</w:t>
      </w:r>
      <w:r w:rsidR="009F0CE7" w:rsidRPr="00961061">
        <w:rPr>
          <w:rFonts w:ascii="Calibri" w:eastAsia="Calibri" w:hAnsi="Calibri" w:cs="Arial"/>
          <w:sz w:val="22"/>
          <w:szCs w:val="22"/>
          <w:lang w:val="en-NZ"/>
        </w:rPr>
        <w:t> irregularities or non-conformances using the standard operating procedure defined in the</w:t>
      </w:r>
      <w:r w:rsidR="0034638D" w:rsidRPr="00961061">
        <w:rPr>
          <w:rFonts w:ascii="Calibri" w:eastAsia="Calibri" w:hAnsi="Calibri" w:cs="Arial"/>
          <w:sz w:val="22"/>
          <w:szCs w:val="22"/>
          <w:lang w:val="en-NZ"/>
        </w:rPr>
        <w:t xml:space="preserve"> </w:t>
      </w:r>
      <w:r w:rsidR="009F0CE7" w:rsidRPr="00961061">
        <w:rPr>
          <w:rFonts w:ascii="Calibri" w:eastAsia="Calibri" w:hAnsi="Calibri" w:cs="Arial"/>
          <w:sz w:val="22"/>
          <w:szCs w:val="22"/>
          <w:lang w:val="en-NZ"/>
        </w:rPr>
        <w:t>FCP</w:t>
      </w:r>
      <w:r w:rsidR="0034638D" w:rsidRPr="00961061">
        <w:rPr>
          <w:rFonts w:ascii="Calibri" w:eastAsia="Calibri" w:hAnsi="Calibri" w:cs="Arial"/>
          <w:sz w:val="22"/>
          <w:szCs w:val="22"/>
          <w:lang w:val="en-NZ"/>
        </w:rPr>
        <w:t>.</w:t>
      </w:r>
      <w:bookmarkStart w:id="0" w:name="_GoBack"/>
      <w:bookmarkEnd w:id="0"/>
    </w:p>
    <w:p w:rsidR="000B29DD" w:rsidRPr="007A6A23" w:rsidRDefault="000B29DD" w:rsidP="000B29DD">
      <w:pPr>
        <w:rPr>
          <w:rFonts w:ascii="Calibri" w:hAnsi="Calibri" w:cs="Arial"/>
          <w:snapToGrid w:val="0"/>
          <w:szCs w:val="22"/>
        </w:rPr>
      </w:pPr>
    </w:p>
    <w:p w:rsidR="000B29DD" w:rsidRPr="007A6A23" w:rsidRDefault="000B29DD" w:rsidP="000B29DD">
      <w:pPr>
        <w:pStyle w:val="Heading2"/>
        <w:rPr>
          <w:rFonts w:ascii="Calibri" w:hAnsi="Calibri" w:cs="Arial"/>
          <w:sz w:val="22"/>
          <w:szCs w:val="22"/>
        </w:rPr>
      </w:pPr>
      <w:r w:rsidRPr="007A6A23">
        <w:rPr>
          <w:rFonts w:ascii="Calibri" w:hAnsi="Calibri" w:cs="Arial"/>
          <w:sz w:val="22"/>
          <w:szCs w:val="22"/>
        </w:rPr>
        <w:t>Key Performance Indicators</w:t>
      </w:r>
    </w:p>
    <w:p w:rsidR="000B29DD" w:rsidRPr="009759BA" w:rsidRDefault="000B29DD" w:rsidP="000B29DD">
      <w:pPr>
        <w:numPr>
          <w:ilvl w:val="0"/>
          <w:numId w:val="32"/>
        </w:numPr>
        <w:rPr>
          <w:rFonts w:ascii="Calibri" w:hAnsi="Calibri" w:cs="Arial"/>
          <w:sz w:val="22"/>
          <w:szCs w:val="22"/>
        </w:rPr>
      </w:pPr>
      <w:r w:rsidRPr="009759BA">
        <w:rPr>
          <w:rFonts w:ascii="Calibri" w:hAnsi="Calibri" w:cs="Arial"/>
          <w:sz w:val="22"/>
          <w:szCs w:val="22"/>
        </w:rPr>
        <w:t>To achieve sales budgets and G.P targets</w:t>
      </w:r>
    </w:p>
    <w:p w:rsidR="000B29DD" w:rsidRPr="009759BA" w:rsidRDefault="000B29DD" w:rsidP="000B29DD">
      <w:pPr>
        <w:numPr>
          <w:ilvl w:val="0"/>
          <w:numId w:val="32"/>
        </w:numPr>
        <w:rPr>
          <w:rFonts w:ascii="Calibri" w:hAnsi="Calibri" w:cs="Arial"/>
          <w:sz w:val="22"/>
          <w:szCs w:val="22"/>
        </w:rPr>
      </w:pPr>
      <w:r w:rsidRPr="009759BA">
        <w:rPr>
          <w:rFonts w:ascii="Calibri" w:hAnsi="Calibri" w:cs="Arial"/>
          <w:sz w:val="22"/>
          <w:szCs w:val="22"/>
        </w:rPr>
        <w:t>Grow customer base within designated area</w:t>
      </w:r>
    </w:p>
    <w:p w:rsidR="000B29DD" w:rsidRPr="009759BA" w:rsidRDefault="000B29DD" w:rsidP="000B29DD">
      <w:pPr>
        <w:numPr>
          <w:ilvl w:val="0"/>
          <w:numId w:val="32"/>
        </w:numPr>
        <w:rPr>
          <w:rFonts w:ascii="Calibri" w:hAnsi="Calibri" w:cs="Arial"/>
          <w:sz w:val="22"/>
          <w:szCs w:val="22"/>
        </w:rPr>
      </w:pPr>
      <w:r w:rsidRPr="009759BA">
        <w:rPr>
          <w:rFonts w:ascii="Calibri" w:hAnsi="Calibri" w:cs="Arial"/>
          <w:sz w:val="22"/>
          <w:szCs w:val="22"/>
        </w:rPr>
        <w:t xml:space="preserve">Increase product range sold into each customer (i.e. Lines per invoice). </w:t>
      </w:r>
    </w:p>
    <w:p w:rsidR="000B29DD" w:rsidRPr="009759BA" w:rsidRDefault="000B29DD" w:rsidP="000B29DD">
      <w:pPr>
        <w:numPr>
          <w:ilvl w:val="0"/>
          <w:numId w:val="32"/>
        </w:numPr>
        <w:rPr>
          <w:rFonts w:ascii="Calibri" w:hAnsi="Calibri" w:cs="Arial"/>
          <w:sz w:val="22"/>
          <w:szCs w:val="22"/>
        </w:rPr>
      </w:pPr>
      <w:r w:rsidRPr="009759BA">
        <w:rPr>
          <w:rFonts w:ascii="Calibri" w:hAnsi="Calibri" w:cs="Arial"/>
          <w:sz w:val="22"/>
          <w:szCs w:val="22"/>
        </w:rPr>
        <w:t xml:space="preserve">Compliance with Food safety requirements where applicable </w:t>
      </w:r>
    </w:p>
    <w:p w:rsidR="000B29DD" w:rsidRPr="009759BA" w:rsidRDefault="000B29DD" w:rsidP="000B29DD">
      <w:pPr>
        <w:numPr>
          <w:ilvl w:val="0"/>
          <w:numId w:val="32"/>
        </w:numPr>
        <w:rPr>
          <w:rFonts w:ascii="Calibri" w:hAnsi="Calibri" w:cs="Arial"/>
          <w:sz w:val="22"/>
          <w:szCs w:val="22"/>
        </w:rPr>
      </w:pPr>
      <w:r w:rsidRPr="009759BA">
        <w:rPr>
          <w:rFonts w:ascii="Calibri" w:hAnsi="Calibri" w:cs="Arial"/>
          <w:sz w:val="22"/>
          <w:szCs w:val="22"/>
        </w:rPr>
        <w:t>Perceptions of teamwork by other staff with functional relationships</w:t>
      </w:r>
    </w:p>
    <w:p w:rsidR="000B29DD" w:rsidRPr="009759BA" w:rsidRDefault="000B29DD" w:rsidP="000B29DD">
      <w:pPr>
        <w:numPr>
          <w:ilvl w:val="0"/>
          <w:numId w:val="32"/>
        </w:numPr>
        <w:rPr>
          <w:rFonts w:ascii="Calibri" w:hAnsi="Calibri" w:cs="Arial"/>
          <w:sz w:val="22"/>
          <w:szCs w:val="22"/>
        </w:rPr>
      </w:pPr>
      <w:r w:rsidRPr="009759BA">
        <w:rPr>
          <w:rFonts w:ascii="Calibri" w:hAnsi="Calibri" w:cs="Arial"/>
          <w:sz w:val="22"/>
          <w:szCs w:val="22"/>
        </w:rPr>
        <w:t>Contribution to achievement of goals within overall operations group and company</w:t>
      </w:r>
    </w:p>
    <w:p w:rsidR="00E90333" w:rsidRPr="00961061" w:rsidRDefault="00E90333" w:rsidP="0034638D">
      <w:pPr>
        <w:rPr>
          <w:rFonts w:ascii="Calibri" w:hAnsi="Calibri" w:cs="Arial"/>
          <w:sz w:val="22"/>
          <w:szCs w:val="22"/>
        </w:rPr>
      </w:pPr>
    </w:p>
    <w:p w:rsidR="00E90333" w:rsidRPr="00961061" w:rsidRDefault="00E90333" w:rsidP="00D94512">
      <w:pPr>
        <w:rPr>
          <w:rFonts w:ascii="Calibri" w:hAnsi="Calibri" w:cs="Arial"/>
          <w:sz w:val="22"/>
          <w:szCs w:val="22"/>
        </w:rPr>
      </w:pPr>
    </w:p>
    <w:p w:rsidR="00B103EB" w:rsidRPr="00961061" w:rsidRDefault="00B103EB" w:rsidP="00B103EB">
      <w:pPr>
        <w:rPr>
          <w:rFonts w:ascii="Calibri" w:hAnsi="Calibri" w:cs="Arial"/>
          <w:sz w:val="22"/>
          <w:szCs w:val="22"/>
        </w:rPr>
      </w:pPr>
      <w:r w:rsidRPr="00961061">
        <w:rPr>
          <w:rFonts w:ascii="Calibri" w:hAnsi="Calibri" w:cs="Arial"/>
          <w:sz w:val="22"/>
          <w:szCs w:val="22"/>
        </w:rPr>
        <w:t xml:space="preserve">I accept this position and </w:t>
      </w:r>
      <w:r w:rsidR="0024153A" w:rsidRPr="00961061">
        <w:rPr>
          <w:rFonts w:ascii="Calibri" w:hAnsi="Calibri" w:cs="Arial"/>
          <w:sz w:val="22"/>
          <w:szCs w:val="22"/>
        </w:rPr>
        <w:t>its</w:t>
      </w:r>
      <w:r w:rsidRPr="00961061">
        <w:rPr>
          <w:rFonts w:ascii="Calibri" w:hAnsi="Calibri" w:cs="Arial"/>
          <w:sz w:val="22"/>
          <w:szCs w:val="22"/>
        </w:rPr>
        <w:t xml:space="preserve"> accountabilities and I agree to use the systems, to meet the standards and to produce the stated outcome.</w:t>
      </w:r>
    </w:p>
    <w:p w:rsidR="00B103EB" w:rsidRDefault="00B103EB" w:rsidP="00B103EB">
      <w:pPr>
        <w:rPr>
          <w:rFonts w:ascii="Calibri" w:hAnsi="Calibri" w:cs="Arial"/>
          <w:sz w:val="22"/>
          <w:szCs w:val="22"/>
        </w:rPr>
      </w:pPr>
    </w:p>
    <w:p w:rsidR="00961061" w:rsidRPr="00961061" w:rsidRDefault="00961061" w:rsidP="00B103EB">
      <w:pPr>
        <w:rPr>
          <w:rFonts w:ascii="Calibri" w:hAnsi="Calibri" w:cs="Arial"/>
          <w:sz w:val="22"/>
          <w:szCs w:val="22"/>
        </w:rPr>
      </w:pPr>
    </w:p>
    <w:p w:rsidR="00B103EB" w:rsidRDefault="00961061" w:rsidP="00B103EB">
      <w:pPr>
        <w:rPr>
          <w:rFonts w:ascii="Calibri" w:hAnsi="Calibri" w:cs="Arial"/>
          <w:sz w:val="22"/>
          <w:szCs w:val="22"/>
        </w:rPr>
      </w:pPr>
      <w:r>
        <w:rPr>
          <w:rFonts w:ascii="Calibri" w:hAnsi="Calibri" w:cs="Arial"/>
          <w:sz w:val="22"/>
          <w:szCs w:val="22"/>
        </w:rPr>
        <w:t xml:space="preserve">Name: </w:t>
      </w:r>
      <w:r>
        <w:rPr>
          <w:rFonts w:ascii="Calibri" w:hAnsi="Calibri" w:cs="Arial"/>
          <w:sz w:val="22"/>
          <w:szCs w:val="22"/>
        </w:rPr>
        <w:tab/>
      </w:r>
      <w:r>
        <w:rPr>
          <w:rFonts w:ascii="Calibri" w:hAnsi="Calibri" w:cs="Arial"/>
          <w:sz w:val="22"/>
          <w:szCs w:val="22"/>
        </w:rPr>
        <w:tab/>
      </w:r>
      <w:r>
        <w:rPr>
          <w:rFonts w:ascii="Calibri" w:hAnsi="Calibri" w:cs="Arial"/>
          <w:sz w:val="22"/>
          <w:szCs w:val="22"/>
        </w:rPr>
        <w:tab/>
        <w:t>______________________________________________</w:t>
      </w:r>
    </w:p>
    <w:p w:rsidR="00961061" w:rsidRDefault="00961061" w:rsidP="00B103EB">
      <w:pPr>
        <w:rPr>
          <w:rFonts w:ascii="Calibri" w:hAnsi="Calibri" w:cs="Arial"/>
          <w:sz w:val="22"/>
          <w:szCs w:val="22"/>
        </w:rPr>
      </w:pPr>
    </w:p>
    <w:p w:rsidR="00961061" w:rsidRPr="00961061" w:rsidRDefault="00961061" w:rsidP="00B103EB">
      <w:pPr>
        <w:rPr>
          <w:rFonts w:ascii="Calibri" w:hAnsi="Calibri" w:cs="Arial"/>
          <w:sz w:val="22"/>
          <w:szCs w:val="22"/>
        </w:rPr>
      </w:pPr>
    </w:p>
    <w:p w:rsidR="00B103EB" w:rsidRPr="00961061" w:rsidRDefault="00B103EB" w:rsidP="00B103EB">
      <w:pPr>
        <w:rPr>
          <w:rFonts w:ascii="Calibri" w:hAnsi="Calibri" w:cs="Arial"/>
          <w:sz w:val="22"/>
          <w:szCs w:val="22"/>
        </w:rPr>
      </w:pPr>
      <w:r w:rsidRPr="00961061">
        <w:rPr>
          <w:rFonts w:ascii="Calibri" w:hAnsi="Calibri" w:cs="Arial"/>
          <w:sz w:val="22"/>
          <w:szCs w:val="22"/>
        </w:rPr>
        <w:t>Signature:</w:t>
      </w:r>
      <w:r w:rsidRPr="00961061">
        <w:rPr>
          <w:rFonts w:ascii="Calibri" w:hAnsi="Calibri" w:cs="Arial"/>
          <w:sz w:val="22"/>
          <w:szCs w:val="22"/>
        </w:rPr>
        <w:tab/>
      </w:r>
      <w:r w:rsidRPr="00961061">
        <w:rPr>
          <w:rFonts w:ascii="Calibri" w:hAnsi="Calibri" w:cs="Arial"/>
          <w:sz w:val="22"/>
          <w:szCs w:val="22"/>
        </w:rPr>
        <w:tab/>
        <w:t>______________________________________________</w:t>
      </w:r>
    </w:p>
    <w:p w:rsidR="00B103EB" w:rsidRPr="00961061" w:rsidRDefault="00B103EB" w:rsidP="00B103EB">
      <w:pPr>
        <w:rPr>
          <w:rFonts w:ascii="Calibri" w:hAnsi="Calibri" w:cs="Arial"/>
          <w:sz w:val="22"/>
          <w:szCs w:val="22"/>
        </w:rPr>
      </w:pPr>
    </w:p>
    <w:p w:rsidR="00B103EB" w:rsidRPr="00961061" w:rsidRDefault="00B103EB" w:rsidP="00B103EB">
      <w:pPr>
        <w:rPr>
          <w:rFonts w:ascii="Calibri" w:hAnsi="Calibri" w:cs="Arial"/>
          <w:sz w:val="22"/>
          <w:szCs w:val="22"/>
        </w:rPr>
      </w:pPr>
    </w:p>
    <w:p w:rsidR="00D94512" w:rsidRPr="00961061" w:rsidRDefault="00B103EB" w:rsidP="00D94512">
      <w:pPr>
        <w:rPr>
          <w:rFonts w:ascii="Calibri" w:hAnsi="Calibri" w:cs="Arial"/>
          <w:sz w:val="22"/>
          <w:szCs w:val="22"/>
        </w:rPr>
      </w:pPr>
      <w:r w:rsidRPr="00961061">
        <w:rPr>
          <w:rFonts w:ascii="Calibri" w:hAnsi="Calibri" w:cs="Arial"/>
          <w:sz w:val="22"/>
          <w:szCs w:val="22"/>
        </w:rPr>
        <w:t>Date signed:</w:t>
      </w:r>
      <w:r w:rsidRPr="00961061">
        <w:rPr>
          <w:rFonts w:ascii="Calibri" w:hAnsi="Calibri" w:cs="Arial"/>
          <w:sz w:val="22"/>
          <w:szCs w:val="22"/>
        </w:rPr>
        <w:tab/>
      </w:r>
      <w:r w:rsidRPr="00961061">
        <w:rPr>
          <w:rFonts w:ascii="Calibri" w:hAnsi="Calibri" w:cs="Arial"/>
          <w:sz w:val="22"/>
          <w:szCs w:val="22"/>
        </w:rPr>
        <w:tab/>
        <w:t>______________________________________________</w:t>
      </w:r>
    </w:p>
    <w:sectPr w:rsidR="00D94512" w:rsidRPr="00961061" w:rsidSect="000B29DD">
      <w:pgSz w:w="11906" w:h="16838" w:code="9"/>
      <w:pgMar w:top="568" w:right="1134" w:bottom="426" w:left="1418" w:header="720" w:footer="720" w:gutter="0"/>
      <w:paperSrc w:first="11" w:other="1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73D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275901"/>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2" w15:restartNumberingAfterBreak="0">
    <w:nsid w:val="09787D8C"/>
    <w:multiLevelType w:val="hybridMultilevel"/>
    <w:tmpl w:val="87DC96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C4400B"/>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4" w15:restartNumberingAfterBreak="0">
    <w:nsid w:val="0D314316"/>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5" w15:restartNumberingAfterBreak="0">
    <w:nsid w:val="13DB7107"/>
    <w:multiLevelType w:val="hybridMultilevel"/>
    <w:tmpl w:val="CEF65AD2"/>
    <w:lvl w:ilvl="0" w:tplc="0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760AA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773C9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22A66C1"/>
    <w:multiLevelType w:val="hybridMultilevel"/>
    <w:tmpl w:val="2D240BB6"/>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9" w15:restartNumberingAfterBreak="0">
    <w:nsid w:val="241A38EE"/>
    <w:multiLevelType w:val="hybridMultilevel"/>
    <w:tmpl w:val="726C1C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7FA4E4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D24988"/>
    <w:multiLevelType w:val="hybridMultilevel"/>
    <w:tmpl w:val="70107C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8E45BA7"/>
    <w:multiLevelType w:val="hybridMultilevel"/>
    <w:tmpl w:val="988E2034"/>
    <w:lvl w:ilvl="0" w:tplc="79DA4272">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B88385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37072E8"/>
    <w:multiLevelType w:val="hybridMultilevel"/>
    <w:tmpl w:val="EF5677B0"/>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Courier New" w:hint="default"/>
      </w:rPr>
    </w:lvl>
    <w:lvl w:ilvl="2" w:tplc="14090005">
      <w:start w:val="1"/>
      <w:numFmt w:val="bullet"/>
      <w:lvlText w:val=""/>
      <w:lvlJc w:val="left"/>
      <w:pPr>
        <w:ind w:left="3240" w:hanging="360"/>
      </w:pPr>
      <w:rPr>
        <w:rFonts w:ascii="Wingdings" w:hAnsi="Wingdings" w:hint="default"/>
      </w:rPr>
    </w:lvl>
    <w:lvl w:ilvl="3" w:tplc="14090001">
      <w:start w:val="1"/>
      <w:numFmt w:val="bullet"/>
      <w:lvlText w:val=""/>
      <w:lvlJc w:val="left"/>
      <w:pPr>
        <w:ind w:left="3960" w:hanging="360"/>
      </w:pPr>
      <w:rPr>
        <w:rFonts w:ascii="Symbol" w:hAnsi="Symbol" w:hint="default"/>
      </w:rPr>
    </w:lvl>
    <w:lvl w:ilvl="4" w:tplc="14090003">
      <w:start w:val="1"/>
      <w:numFmt w:val="bullet"/>
      <w:lvlText w:val="o"/>
      <w:lvlJc w:val="left"/>
      <w:pPr>
        <w:ind w:left="4680" w:hanging="360"/>
      </w:pPr>
      <w:rPr>
        <w:rFonts w:ascii="Courier New" w:hAnsi="Courier New" w:cs="Courier New" w:hint="default"/>
      </w:rPr>
    </w:lvl>
    <w:lvl w:ilvl="5" w:tplc="14090005">
      <w:start w:val="1"/>
      <w:numFmt w:val="bullet"/>
      <w:lvlText w:val=""/>
      <w:lvlJc w:val="left"/>
      <w:pPr>
        <w:ind w:left="5400" w:hanging="360"/>
      </w:pPr>
      <w:rPr>
        <w:rFonts w:ascii="Wingdings" w:hAnsi="Wingdings" w:hint="default"/>
      </w:rPr>
    </w:lvl>
    <w:lvl w:ilvl="6" w:tplc="14090001">
      <w:start w:val="1"/>
      <w:numFmt w:val="bullet"/>
      <w:lvlText w:val=""/>
      <w:lvlJc w:val="left"/>
      <w:pPr>
        <w:ind w:left="6120" w:hanging="360"/>
      </w:pPr>
      <w:rPr>
        <w:rFonts w:ascii="Symbol" w:hAnsi="Symbol" w:hint="default"/>
      </w:rPr>
    </w:lvl>
    <w:lvl w:ilvl="7" w:tplc="14090003">
      <w:start w:val="1"/>
      <w:numFmt w:val="bullet"/>
      <w:lvlText w:val="o"/>
      <w:lvlJc w:val="left"/>
      <w:pPr>
        <w:ind w:left="6840" w:hanging="360"/>
      </w:pPr>
      <w:rPr>
        <w:rFonts w:ascii="Courier New" w:hAnsi="Courier New" w:cs="Courier New" w:hint="default"/>
      </w:rPr>
    </w:lvl>
    <w:lvl w:ilvl="8" w:tplc="14090005">
      <w:start w:val="1"/>
      <w:numFmt w:val="bullet"/>
      <w:lvlText w:val=""/>
      <w:lvlJc w:val="left"/>
      <w:pPr>
        <w:ind w:left="7560" w:hanging="360"/>
      </w:pPr>
      <w:rPr>
        <w:rFonts w:ascii="Wingdings" w:hAnsi="Wingdings" w:hint="default"/>
      </w:rPr>
    </w:lvl>
  </w:abstractNum>
  <w:abstractNum w:abstractNumId="15" w15:restartNumberingAfterBreak="0">
    <w:nsid w:val="47DE4A0D"/>
    <w:multiLevelType w:val="singleLevel"/>
    <w:tmpl w:val="0C09000F"/>
    <w:lvl w:ilvl="0">
      <w:start w:val="1"/>
      <w:numFmt w:val="decimal"/>
      <w:lvlText w:val="%1."/>
      <w:lvlJc w:val="left"/>
      <w:pPr>
        <w:tabs>
          <w:tab w:val="num" w:pos="360"/>
        </w:tabs>
        <w:ind w:left="360" w:hanging="360"/>
      </w:pPr>
    </w:lvl>
  </w:abstractNum>
  <w:abstractNum w:abstractNumId="16" w15:restartNumberingAfterBreak="0">
    <w:nsid w:val="494A5D5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D3A7A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BB558E"/>
    <w:multiLevelType w:val="hybridMultilevel"/>
    <w:tmpl w:val="05B094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E24093E"/>
    <w:multiLevelType w:val="hybridMultilevel"/>
    <w:tmpl w:val="7598C9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EE619C7"/>
    <w:multiLevelType w:val="hybridMultilevel"/>
    <w:tmpl w:val="3FA4F6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F4C54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8CB1F04"/>
    <w:multiLevelType w:val="hybridMultilevel"/>
    <w:tmpl w:val="4DC01914"/>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23" w15:restartNumberingAfterBreak="0">
    <w:nsid w:val="59EB48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CC251C2"/>
    <w:multiLevelType w:val="hybridMultilevel"/>
    <w:tmpl w:val="C09CCDFA"/>
    <w:lvl w:ilvl="0" w:tplc="E32811DE">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160E0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18D39B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414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C6072D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09C679A"/>
    <w:multiLevelType w:val="hybridMultilevel"/>
    <w:tmpl w:val="A8CE660E"/>
    <w:lvl w:ilvl="0" w:tplc="04090001">
      <w:start w:val="1"/>
      <w:numFmt w:val="bullet"/>
      <w:lvlText w:val=""/>
      <w:lvlJc w:val="left"/>
      <w:pPr>
        <w:tabs>
          <w:tab w:val="num" w:pos="846"/>
        </w:tabs>
        <w:ind w:left="846" w:hanging="360"/>
      </w:pPr>
      <w:rPr>
        <w:rFonts w:ascii="Symbol" w:hAnsi="Symbol" w:hint="default"/>
      </w:rPr>
    </w:lvl>
    <w:lvl w:ilvl="1" w:tplc="14090003" w:tentative="1">
      <w:start w:val="1"/>
      <w:numFmt w:val="bullet"/>
      <w:lvlText w:val="o"/>
      <w:lvlJc w:val="left"/>
      <w:pPr>
        <w:ind w:left="1926" w:hanging="360"/>
      </w:pPr>
      <w:rPr>
        <w:rFonts w:ascii="Courier New" w:hAnsi="Courier New" w:cs="Courier New" w:hint="default"/>
      </w:rPr>
    </w:lvl>
    <w:lvl w:ilvl="2" w:tplc="14090005" w:tentative="1">
      <w:start w:val="1"/>
      <w:numFmt w:val="bullet"/>
      <w:lvlText w:val=""/>
      <w:lvlJc w:val="left"/>
      <w:pPr>
        <w:ind w:left="2646" w:hanging="360"/>
      </w:pPr>
      <w:rPr>
        <w:rFonts w:ascii="Wingdings" w:hAnsi="Wingdings" w:hint="default"/>
      </w:rPr>
    </w:lvl>
    <w:lvl w:ilvl="3" w:tplc="14090001" w:tentative="1">
      <w:start w:val="1"/>
      <w:numFmt w:val="bullet"/>
      <w:lvlText w:val=""/>
      <w:lvlJc w:val="left"/>
      <w:pPr>
        <w:ind w:left="3366" w:hanging="360"/>
      </w:pPr>
      <w:rPr>
        <w:rFonts w:ascii="Symbol" w:hAnsi="Symbol" w:hint="default"/>
      </w:rPr>
    </w:lvl>
    <w:lvl w:ilvl="4" w:tplc="14090003" w:tentative="1">
      <w:start w:val="1"/>
      <w:numFmt w:val="bullet"/>
      <w:lvlText w:val="o"/>
      <w:lvlJc w:val="left"/>
      <w:pPr>
        <w:ind w:left="4086" w:hanging="360"/>
      </w:pPr>
      <w:rPr>
        <w:rFonts w:ascii="Courier New" w:hAnsi="Courier New" w:cs="Courier New" w:hint="default"/>
      </w:rPr>
    </w:lvl>
    <w:lvl w:ilvl="5" w:tplc="14090005" w:tentative="1">
      <w:start w:val="1"/>
      <w:numFmt w:val="bullet"/>
      <w:lvlText w:val=""/>
      <w:lvlJc w:val="left"/>
      <w:pPr>
        <w:ind w:left="4806" w:hanging="360"/>
      </w:pPr>
      <w:rPr>
        <w:rFonts w:ascii="Wingdings" w:hAnsi="Wingdings" w:hint="default"/>
      </w:rPr>
    </w:lvl>
    <w:lvl w:ilvl="6" w:tplc="14090001" w:tentative="1">
      <w:start w:val="1"/>
      <w:numFmt w:val="bullet"/>
      <w:lvlText w:val=""/>
      <w:lvlJc w:val="left"/>
      <w:pPr>
        <w:ind w:left="5526" w:hanging="360"/>
      </w:pPr>
      <w:rPr>
        <w:rFonts w:ascii="Symbol" w:hAnsi="Symbol" w:hint="default"/>
      </w:rPr>
    </w:lvl>
    <w:lvl w:ilvl="7" w:tplc="14090003" w:tentative="1">
      <w:start w:val="1"/>
      <w:numFmt w:val="bullet"/>
      <w:lvlText w:val="o"/>
      <w:lvlJc w:val="left"/>
      <w:pPr>
        <w:ind w:left="6246" w:hanging="360"/>
      </w:pPr>
      <w:rPr>
        <w:rFonts w:ascii="Courier New" w:hAnsi="Courier New" w:cs="Courier New" w:hint="default"/>
      </w:rPr>
    </w:lvl>
    <w:lvl w:ilvl="8" w:tplc="14090005" w:tentative="1">
      <w:start w:val="1"/>
      <w:numFmt w:val="bullet"/>
      <w:lvlText w:val=""/>
      <w:lvlJc w:val="left"/>
      <w:pPr>
        <w:ind w:left="6966" w:hanging="360"/>
      </w:pPr>
      <w:rPr>
        <w:rFonts w:ascii="Wingdings" w:hAnsi="Wingdings" w:hint="default"/>
      </w:rPr>
    </w:lvl>
  </w:abstractNum>
  <w:abstractNum w:abstractNumId="30" w15:restartNumberingAfterBreak="0">
    <w:nsid w:val="7BAD6B7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F5772A8"/>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0"/>
  </w:num>
  <w:num w:numId="3">
    <w:abstractNumId w:val="0"/>
  </w:num>
  <w:num w:numId="4">
    <w:abstractNumId w:val="6"/>
  </w:num>
  <w:num w:numId="5">
    <w:abstractNumId w:val="16"/>
  </w:num>
  <w:num w:numId="6">
    <w:abstractNumId w:val="30"/>
  </w:num>
  <w:num w:numId="7">
    <w:abstractNumId w:val="26"/>
  </w:num>
  <w:num w:numId="8">
    <w:abstractNumId w:val="31"/>
  </w:num>
  <w:num w:numId="9">
    <w:abstractNumId w:val="28"/>
  </w:num>
  <w:num w:numId="10">
    <w:abstractNumId w:val="13"/>
  </w:num>
  <w:num w:numId="11">
    <w:abstractNumId w:val="7"/>
  </w:num>
  <w:num w:numId="12">
    <w:abstractNumId w:val="25"/>
  </w:num>
  <w:num w:numId="13">
    <w:abstractNumId w:val="23"/>
  </w:num>
  <w:num w:numId="14">
    <w:abstractNumId w:val="27"/>
  </w:num>
  <w:num w:numId="15">
    <w:abstractNumId w:val="17"/>
  </w:num>
  <w:num w:numId="16">
    <w:abstractNumId w:val="12"/>
  </w:num>
  <w:num w:numId="17">
    <w:abstractNumId w:val="24"/>
  </w:num>
  <w:num w:numId="18">
    <w:abstractNumId w:val="3"/>
  </w:num>
  <w:num w:numId="19">
    <w:abstractNumId w:val="4"/>
  </w:num>
  <w:num w:numId="20">
    <w:abstractNumId w:val="5"/>
  </w:num>
  <w:num w:numId="21">
    <w:abstractNumId w:val="29"/>
  </w:num>
  <w:num w:numId="22">
    <w:abstractNumId w:val="18"/>
  </w:num>
  <w:num w:numId="23">
    <w:abstractNumId w:val="8"/>
  </w:num>
  <w:num w:numId="24">
    <w:abstractNumId w:val="22"/>
  </w:num>
  <w:num w:numId="25">
    <w:abstractNumId w:val="14"/>
  </w:num>
  <w:num w:numId="26">
    <w:abstractNumId w:val="9"/>
  </w:num>
  <w:num w:numId="27">
    <w:abstractNumId w:val="19"/>
  </w:num>
  <w:num w:numId="28">
    <w:abstractNumId w:val="11"/>
  </w:num>
  <w:num w:numId="29">
    <w:abstractNumId w:val="20"/>
  </w:num>
  <w:num w:numId="30">
    <w:abstractNumId w:val="1"/>
  </w:num>
  <w:num w:numId="31">
    <w:abstractNumId w:val="2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2346C"/>
    <w:rsid w:val="00062CD0"/>
    <w:rsid w:val="000B29DD"/>
    <w:rsid w:val="000C4720"/>
    <w:rsid w:val="00125421"/>
    <w:rsid w:val="00172B43"/>
    <w:rsid w:val="001B1C02"/>
    <w:rsid w:val="001B3427"/>
    <w:rsid w:val="0024153A"/>
    <w:rsid w:val="002461AF"/>
    <w:rsid w:val="00296968"/>
    <w:rsid w:val="002F1485"/>
    <w:rsid w:val="0034638D"/>
    <w:rsid w:val="003D25E6"/>
    <w:rsid w:val="004275AD"/>
    <w:rsid w:val="004304B6"/>
    <w:rsid w:val="00490405"/>
    <w:rsid w:val="00492C4D"/>
    <w:rsid w:val="00545D55"/>
    <w:rsid w:val="00570391"/>
    <w:rsid w:val="00573090"/>
    <w:rsid w:val="00617E83"/>
    <w:rsid w:val="00635537"/>
    <w:rsid w:val="006361E4"/>
    <w:rsid w:val="00652297"/>
    <w:rsid w:val="006D4216"/>
    <w:rsid w:val="0074569D"/>
    <w:rsid w:val="00747C26"/>
    <w:rsid w:val="0076014F"/>
    <w:rsid w:val="00767207"/>
    <w:rsid w:val="007C42C0"/>
    <w:rsid w:val="007E1147"/>
    <w:rsid w:val="007E6C0A"/>
    <w:rsid w:val="00815F88"/>
    <w:rsid w:val="008462E0"/>
    <w:rsid w:val="00874F10"/>
    <w:rsid w:val="00875F48"/>
    <w:rsid w:val="008C0E70"/>
    <w:rsid w:val="0095157A"/>
    <w:rsid w:val="00961061"/>
    <w:rsid w:val="00965ED2"/>
    <w:rsid w:val="00970FB0"/>
    <w:rsid w:val="009759BA"/>
    <w:rsid w:val="00996186"/>
    <w:rsid w:val="009D3020"/>
    <w:rsid w:val="009F0CE7"/>
    <w:rsid w:val="00A1262D"/>
    <w:rsid w:val="00AC5B91"/>
    <w:rsid w:val="00B103EB"/>
    <w:rsid w:val="00B4388A"/>
    <w:rsid w:val="00BF7661"/>
    <w:rsid w:val="00C94030"/>
    <w:rsid w:val="00CA23FB"/>
    <w:rsid w:val="00CE490A"/>
    <w:rsid w:val="00D7488A"/>
    <w:rsid w:val="00D83869"/>
    <w:rsid w:val="00D94512"/>
    <w:rsid w:val="00E10A3C"/>
    <w:rsid w:val="00E27CF4"/>
    <w:rsid w:val="00E35854"/>
    <w:rsid w:val="00E45A70"/>
    <w:rsid w:val="00E5569F"/>
    <w:rsid w:val="00E90333"/>
    <w:rsid w:val="00EA70A4"/>
    <w:rsid w:val="00EF52AC"/>
    <w:rsid w:val="00F003AF"/>
    <w:rsid w:val="00F35646"/>
    <w:rsid w:val="00F56CE5"/>
    <w:rsid w:val="00FF54F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1E8231-0973-4E9F-A5F6-8721C165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AU"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pPr>
  </w:style>
  <w:style w:type="paragraph" w:styleId="BodyTextIndent2">
    <w:name w:val="Body Text Indent 2"/>
    <w:basedOn w:val="Normal"/>
    <w:pPr>
      <w:ind w:left="360"/>
    </w:pPr>
    <w:rPr>
      <w:rFonts w:ascii="Verdana" w:hAnsi="Verdana"/>
    </w:rPr>
  </w:style>
  <w:style w:type="paragraph" w:styleId="BalloonText">
    <w:name w:val="Balloon Text"/>
    <w:basedOn w:val="Normal"/>
    <w:link w:val="BalloonTextChar"/>
    <w:rsid w:val="006361E4"/>
    <w:rPr>
      <w:rFonts w:ascii="Tahoma" w:hAnsi="Tahoma" w:cs="Tahoma"/>
      <w:sz w:val="16"/>
      <w:szCs w:val="16"/>
    </w:rPr>
  </w:style>
  <w:style w:type="character" w:customStyle="1" w:styleId="BalloonTextChar">
    <w:name w:val="Balloon Text Char"/>
    <w:link w:val="BalloonText"/>
    <w:rsid w:val="006361E4"/>
    <w:rPr>
      <w:rFonts w:ascii="Tahoma" w:hAnsi="Tahoma" w:cs="Tahoma"/>
      <w:sz w:val="16"/>
      <w:szCs w:val="1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92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Job Description for Paul Grinter</vt:lpstr>
    </vt:vector>
  </TitlesOfParts>
  <Company>Crean Foodservice Ltd</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 Paul Grinter</dc:title>
  <dc:creator>JOM</dc:creator>
  <cp:lastModifiedBy>Emma Hintz</cp:lastModifiedBy>
  <cp:revision>7</cp:revision>
  <cp:lastPrinted>2013-02-11T05:11:00Z</cp:lastPrinted>
  <dcterms:created xsi:type="dcterms:W3CDTF">2021-08-09T04:36:00Z</dcterms:created>
  <dcterms:modified xsi:type="dcterms:W3CDTF">2026-03-31T22:34:00Z</dcterms:modified>
</cp:coreProperties>
</file>