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DC" w:rsidRDefault="00F118DC" w:rsidP="005C7F4C">
      <w:pPr>
        <w:pStyle w:val="ScheduleTItle"/>
        <w:rPr>
          <w:rFonts w:asciiTheme="minorHAnsi" w:hAnsiTheme="minorHAnsi"/>
          <w:sz w:val="22"/>
          <w:szCs w:val="22"/>
        </w:rPr>
      </w:pPr>
      <w:r>
        <w:rPr>
          <w:rFonts w:asciiTheme="minorHAnsi" w:hAnsiTheme="minorHAnsi"/>
          <w:noProof/>
          <w:sz w:val="22"/>
          <w:szCs w:val="22"/>
          <w:lang w:eastAsia="en-NZ"/>
        </w:rPr>
        <w:drawing>
          <wp:inline distT="0" distB="0" distL="0" distR="0">
            <wp:extent cx="3181350" cy="87411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dfood_FOODSERVIC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01368" cy="879613"/>
                    </a:xfrm>
                    <a:prstGeom prst="rect">
                      <a:avLst/>
                    </a:prstGeom>
                  </pic:spPr>
                </pic:pic>
              </a:graphicData>
            </a:graphic>
          </wp:inline>
        </w:drawing>
      </w:r>
    </w:p>
    <w:p w:rsidR="005C7F4C" w:rsidRPr="00AD7E81" w:rsidRDefault="005C7F4C" w:rsidP="005C7F4C">
      <w:pPr>
        <w:pStyle w:val="ScheduleTItle"/>
        <w:rPr>
          <w:rFonts w:asciiTheme="minorHAnsi" w:hAnsiTheme="minorHAnsi"/>
          <w:sz w:val="22"/>
          <w:szCs w:val="22"/>
        </w:rPr>
      </w:pPr>
      <w:r w:rsidRPr="00AD7E81">
        <w:rPr>
          <w:rFonts w:asciiTheme="minorHAnsi" w:hAnsiTheme="minorHAnsi"/>
          <w:sz w:val="22"/>
          <w:szCs w:val="22"/>
        </w:rPr>
        <w:t>Job Description</w:t>
      </w:r>
    </w:p>
    <w:p w:rsidR="005C7F4C" w:rsidRPr="00AD7E81" w:rsidRDefault="005C7F4C" w:rsidP="005C7F4C">
      <w:pPr>
        <w:rPr>
          <w:rFonts w:asciiTheme="minorHAnsi" w:hAnsiTheme="minorHAnsi"/>
          <w:szCs w:val="22"/>
        </w:rPr>
      </w:pPr>
      <w:r w:rsidRPr="00AD7E81">
        <w:rPr>
          <w:rFonts w:asciiTheme="minorHAnsi" w:hAnsiTheme="minorHAnsi"/>
          <w:b/>
          <w:szCs w:val="22"/>
        </w:rPr>
        <w:t>Job Description for:</w:t>
      </w:r>
      <w:r w:rsidRPr="00AD7E81">
        <w:rPr>
          <w:rFonts w:asciiTheme="minorHAnsi" w:hAnsiTheme="minorHAnsi"/>
          <w:szCs w:val="22"/>
        </w:rPr>
        <w:tab/>
      </w:r>
      <w:r w:rsidRPr="00AD7E81">
        <w:rPr>
          <w:rFonts w:asciiTheme="minorHAnsi" w:hAnsiTheme="minorHAnsi"/>
          <w:szCs w:val="22"/>
        </w:rPr>
        <w:tab/>
      </w:r>
      <w:r w:rsidRPr="00AD7E81">
        <w:rPr>
          <w:rFonts w:asciiTheme="minorHAnsi" w:hAnsiTheme="minorHAnsi"/>
          <w:szCs w:val="22"/>
        </w:rPr>
        <w:tab/>
      </w:r>
    </w:p>
    <w:p w:rsidR="005C7F4C" w:rsidRPr="00AD7E81" w:rsidRDefault="005C7F4C" w:rsidP="005C7F4C">
      <w:pPr>
        <w:rPr>
          <w:rFonts w:asciiTheme="minorHAnsi" w:hAnsiTheme="minorHAnsi"/>
          <w:szCs w:val="22"/>
        </w:rPr>
      </w:pPr>
      <w:r w:rsidRPr="00AD7E81">
        <w:rPr>
          <w:rFonts w:asciiTheme="minorHAnsi" w:hAnsiTheme="minorHAnsi"/>
          <w:b/>
          <w:szCs w:val="22"/>
        </w:rPr>
        <w:t>Date:</w:t>
      </w:r>
      <w:r w:rsidRPr="00AD7E81">
        <w:rPr>
          <w:rFonts w:asciiTheme="minorHAnsi" w:hAnsiTheme="minorHAnsi"/>
          <w:szCs w:val="22"/>
        </w:rPr>
        <w:tab/>
      </w:r>
      <w:r w:rsidRPr="00AD7E81">
        <w:rPr>
          <w:rFonts w:asciiTheme="minorHAnsi" w:hAnsiTheme="minorHAnsi"/>
          <w:szCs w:val="22"/>
        </w:rPr>
        <w:tab/>
      </w:r>
      <w:r w:rsidRPr="00AD7E81">
        <w:rPr>
          <w:rFonts w:asciiTheme="minorHAnsi" w:hAnsiTheme="minorHAnsi"/>
          <w:szCs w:val="22"/>
        </w:rPr>
        <w:tab/>
      </w:r>
      <w:r w:rsidRPr="00AD7E81">
        <w:rPr>
          <w:rFonts w:asciiTheme="minorHAnsi" w:hAnsiTheme="minorHAnsi"/>
          <w:szCs w:val="22"/>
        </w:rPr>
        <w:tab/>
      </w:r>
    </w:p>
    <w:p w:rsidR="005C7F4C" w:rsidRPr="00AD7E81" w:rsidRDefault="005C7F4C" w:rsidP="005C7F4C">
      <w:pPr>
        <w:rPr>
          <w:rFonts w:asciiTheme="minorHAnsi" w:hAnsiTheme="minorHAnsi"/>
          <w:szCs w:val="22"/>
        </w:rPr>
      </w:pPr>
      <w:r w:rsidRPr="00AD7E81">
        <w:rPr>
          <w:rFonts w:asciiTheme="minorHAnsi" w:hAnsiTheme="minorHAnsi"/>
          <w:b/>
          <w:szCs w:val="22"/>
        </w:rPr>
        <w:t>Position:</w:t>
      </w:r>
      <w:r w:rsidRPr="00AD7E81">
        <w:rPr>
          <w:rFonts w:asciiTheme="minorHAnsi" w:hAnsiTheme="minorHAnsi"/>
          <w:szCs w:val="22"/>
        </w:rPr>
        <w:tab/>
      </w:r>
      <w:r w:rsidRPr="00AD7E81">
        <w:rPr>
          <w:rFonts w:asciiTheme="minorHAnsi" w:hAnsiTheme="minorHAnsi"/>
          <w:szCs w:val="22"/>
        </w:rPr>
        <w:tab/>
      </w:r>
      <w:r w:rsidRPr="00AD7E81">
        <w:rPr>
          <w:rFonts w:asciiTheme="minorHAnsi" w:hAnsiTheme="minorHAnsi"/>
          <w:szCs w:val="22"/>
        </w:rPr>
        <w:tab/>
        <w:t>Nightshift Administrator / Store-Person</w:t>
      </w:r>
    </w:p>
    <w:p w:rsidR="005C7F4C" w:rsidRPr="00AD7E81" w:rsidRDefault="005C7F4C" w:rsidP="005C7F4C">
      <w:pPr>
        <w:rPr>
          <w:rFonts w:asciiTheme="minorHAnsi" w:hAnsiTheme="minorHAnsi"/>
          <w:szCs w:val="22"/>
        </w:rPr>
      </w:pPr>
      <w:r w:rsidRPr="00AD7E81">
        <w:rPr>
          <w:rFonts w:asciiTheme="minorHAnsi" w:hAnsiTheme="minorHAnsi"/>
          <w:b/>
          <w:szCs w:val="22"/>
        </w:rPr>
        <w:t>Reports to:</w:t>
      </w:r>
      <w:r w:rsidRPr="00AD7E81">
        <w:rPr>
          <w:rFonts w:asciiTheme="minorHAnsi" w:hAnsiTheme="minorHAnsi"/>
          <w:szCs w:val="22"/>
        </w:rPr>
        <w:tab/>
      </w:r>
      <w:r w:rsidRPr="00AD7E81">
        <w:rPr>
          <w:rFonts w:asciiTheme="minorHAnsi" w:hAnsiTheme="minorHAnsi"/>
          <w:szCs w:val="22"/>
        </w:rPr>
        <w:tab/>
      </w:r>
      <w:r w:rsidRPr="00AD7E81">
        <w:rPr>
          <w:rFonts w:asciiTheme="minorHAnsi" w:hAnsiTheme="minorHAnsi"/>
          <w:szCs w:val="22"/>
        </w:rPr>
        <w:tab/>
        <w:t xml:space="preserve">Nightshift </w:t>
      </w:r>
      <w:r w:rsidR="008919BC">
        <w:rPr>
          <w:rFonts w:asciiTheme="minorHAnsi" w:hAnsiTheme="minorHAnsi"/>
          <w:szCs w:val="22"/>
        </w:rPr>
        <w:t>Supervisors and</w:t>
      </w:r>
      <w:r w:rsidRPr="00AD7E81">
        <w:rPr>
          <w:rFonts w:asciiTheme="minorHAnsi" w:hAnsiTheme="minorHAnsi"/>
          <w:szCs w:val="22"/>
        </w:rPr>
        <w:t xml:space="preserve"> </w:t>
      </w:r>
      <w:r w:rsidR="00EF6822">
        <w:rPr>
          <w:rFonts w:asciiTheme="minorHAnsi" w:hAnsiTheme="minorHAnsi"/>
          <w:szCs w:val="22"/>
        </w:rPr>
        <w:t xml:space="preserve">Operations Manager </w:t>
      </w:r>
    </w:p>
    <w:p w:rsidR="005C7F4C" w:rsidRPr="00AD7E81" w:rsidRDefault="005C7F4C" w:rsidP="005C7F4C">
      <w:pPr>
        <w:rPr>
          <w:rFonts w:asciiTheme="minorHAnsi" w:hAnsiTheme="minorHAnsi"/>
          <w:szCs w:val="22"/>
        </w:rPr>
      </w:pPr>
      <w:r w:rsidRPr="00AD7E81">
        <w:rPr>
          <w:rFonts w:asciiTheme="minorHAnsi" w:hAnsiTheme="minorHAnsi"/>
          <w:szCs w:val="22"/>
        </w:rPr>
        <w:t>___________________________________________________________</w:t>
      </w:r>
    </w:p>
    <w:p w:rsidR="005C7F4C" w:rsidRPr="00AD7E81" w:rsidRDefault="005C7F4C" w:rsidP="005C7F4C">
      <w:pPr>
        <w:rPr>
          <w:rFonts w:asciiTheme="minorHAnsi" w:hAnsiTheme="minorHAnsi"/>
          <w:b/>
          <w:szCs w:val="22"/>
        </w:rPr>
      </w:pPr>
      <w:r w:rsidRPr="00AD7E81">
        <w:rPr>
          <w:rFonts w:asciiTheme="minorHAnsi" w:hAnsiTheme="minorHAnsi"/>
          <w:b/>
          <w:szCs w:val="22"/>
        </w:rPr>
        <w:t>Company Vision</w:t>
      </w:r>
    </w:p>
    <w:p w:rsidR="005C7F4C" w:rsidRPr="00AD7E81" w:rsidRDefault="005C7F4C" w:rsidP="005C7F4C">
      <w:pPr>
        <w:rPr>
          <w:rFonts w:asciiTheme="minorHAnsi" w:hAnsiTheme="minorHAnsi"/>
          <w:szCs w:val="22"/>
        </w:rPr>
      </w:pPr>
      <w:r w:rsidRPr="00AD7E81">
        <w:rPr>
          <w:rFonts w:asciiTheme="minorHAnsi" w:hAnsiTheme="minorHAnsi"/>
          <w:szCs w:val="22"/>
        </w:rPr>
        <w:t>“We will be the very best foodservice distributor by being innovative and responsive to the interest and continued success of our customers, which in turn will provide for the success of our co-workers, suppliers and community”</w:t>
      </w:r>
    </w:p>
    <w:p w:rsidR="00D34755" w:rsidRDefault="00D34755" w:rsidP="005C7F4C">
      <w:pPr>
        <w:rPr>
          <w:rFonts w:asciiTheme="minorHAnsi" w:hAnsiTheme="minorHAnsi"/>
          <w:b/>
          <w:szCs w:val="22"/>
          <w:u w:val="single"/>
        </w:rPr>
      </w:pPr>
    </w:p>
    <w:p w:rsidR="005C7F4C" w:rsidRPr="00AD7E81" w:rsidRDefault="005C7F4C" w:rsidP="005C7F4C">
      <w:pPr>
        <w:rPr>
          <w:rFonts w:asciiTheme="minorHAnsi" w:hAnsiTheme="minorHAnsi"/>
          <w:b/>
          <w:szCs w:val="22"/>
          <w:u w:val="single"/>
        </w:rPr>
      </w:pPr>
      <w:r w:rsidRPr="00AD7E81">
        <w:rPr>
          <w:rFonts w:asciiTheme="minorHAnsi" w:hAnsiTheme="minorHAnsi"/>
          <w:b/>
          <w:szCs w:val="22"/>
          <w:u w:val="single"/>
        </w:rPr>
        <w:t xml:space="preserve">Overview </w:t>
      </w:r>
    </w:p>
    <w:p w:rsidR="00F118DC" w:rsidRPr="002E6C4E" w:rsidRDefault="00F118DC" w:rsidP="00F118DC">
      <w:pPr>
        <w:spacing w:before="100" w:beforeAutospacing="1" w:after="100" w:afterAutospacing="1" w:line="300" w:lineRule="atLeast"/>
        <w:rPr>
          <w:rFonts w:ascii="Segoe UI" w:hAnsi="Segoe UI" w:cs="Segoe UI"/>
          <w:sz w:val="21"/>
          <w:szCs w:val="21"/>
          <w:lang w:eastAsia="en-NZ"/>
        </w:rPr>
      </w:pPr>
      <w:r w:rsidRPr="002E6C4E">
        <w:rPr>
          <w:rFonts w:ascii="Segoe UI" w:hAnsi="Segoe UI" w:cs="Segoe UI"/>
          <w:sz w:val="21"/>
          <w:szCs w:val="21"/>
          <w:lang w:eastAsia="en-NZ"/>
        </w:rPr>
        <w:t>This role is responsible for ensuring the smooth, accurate, and timely administrative and operational flow of the nightshift despatch function. The position</w:t>
      </w:r>
      <w:r>
        <w:rPr>
          <w:rFonts w:ascii="Segoe UI" w:hAnsi="Segoe UI" w:cs="Segoe UI"/>
          <w:sz w:val="21"/>
          <w:szCs w:val="21"/>
          <w:lang w:eastAsia="en-NZ"/>
        </w:rPr>
        <w:t xml:space="preserve"> is split between the warehouse and office</w:t>
      </w:r>
      <w:r w:rsidRPr="002E6C4E">
        <w:rPr>
          <w:rFonts w:ascii="Segoe UI" w:hAnsi="Segoe UI" w:cs="Segoe UI"/>
          <w:sz w:val="21"/>
          <w:szCs w:val="21"/>
          <w:lang w:eastAsia="en-NZ"/>
        </w:rPr>
        <w:t xml:space="preserve"> by coordinating </w:t>
      </w:r>
      <w:r>
        <w:rPr>
          <w:rFonts w:ascii="Segoe UI" w:hAnsi="Segoe UI" w:cs="Segoe UI"/>
          <w:sz w:val="21"/>
          <w:szCs w:val="21"/>
          <w:lang w:eastAsia="en-NZ"/>
        </w:rPr>
        <w:t>work load</w:t>
      </w:r>
      <w:r w:rsidRPr="002E6C4E">
        <w:rPr>
          <w:rFonts w:ascii="Segoe UI" w:hAnsi="Segoe UI" w:cs="Segoe UI"/>
          <w:sz w:val="21"/>
          <w:szCs w:val="21"/>
          <w:lang w:eastAsia="en-NZ"/>
        </w:rPr>
        <w:t xml:space="preserve">, monitoring </w:t>
      </w:r>
      <w:r>
        <w:rPr>
          <w:rFonts w:ascii="Segoe UI" w:hAnsi="Segoe UI" w:cs="Segoe UI"/>
          <w:sz w:val="21"/>
          <w:szCs w:val="21"/>
          <w:lang w:eastAsia="en-NZ"/>
        </w:rPr>
        <w:t>record</w:t>
      </w:r>
      <w:r w:rsidRPr="002E6C4E">
        <w:rPr>
          <w:rFonts w:ascii="Segoe UI" w:hAnsi="Segoe UI" w:cs="Segoe UI"/>
          <w:sz w:val="21"/>
          <w:szCs w:val="21"/>
          <w:lang w:eastAsia="en-NZ"/>
        </w:rPr>
        <w:t xml:space="preserve"> accuracy, maintaining communication across shifts, and assisting with picking/loading when operational needs require.</w:t>
      </w:r>
    </w:p>
    <w:p w:rsidR="00D34755" w:rsidRDefault="00F118DC" w:rsidP="00F118DC">
      <w:pPr>
        <w:rPr>
          <w:rFonts w:asciiTheme="minorHAnsi" w:hAnsiTheme="minorHAnsi"/>
          <w:b/>
          <w:szCs w:val="22"/>
          <w:u w:val="single"/>
        </w:rPr>
      </w:pPr>
      <w:r w:rsidRPr="002E6C4E">
        <w:rPr>
          <w:rFonts w:ascii="Segoe UI" w:hAnsi="Segoe UI" w:cs="Segoe UI"/>
          <w:sz w:val="21"/>
          <w:szCs w:val="21"/>
          <w:lang w:eastAsia="en-NZ"/>
        </w:rPr>
        <w:t>The role is both office</w:t>
      </w:r>
      <w:r w:rsidRPr="002E6C4E">
        <w:rPr>
          <w:rFonts w:ascii="Segoe UI" w:hAnsi="Segoe UI" w:cs="Segoe UI"/>
          <w:sz w:val="21"/>
          <w:szCs w:val="21"/>
          <w:lang w:eastAsia="en-NZ"/>
        </w:rPr>
        <w:noBreakHyphen/>
        <w:t>based and hands</w:t>
      </w:r>
      <w:r w:rsidRPr="002E6C4E">
        <w:rPr>
          <w:rFonts w:ascii="Segoe UI" w:hAnsi="Segoe UI" w:cs="Segoe UI"/>
          <w:sz w:val="21"/>
          <w:szCs w:val="21"/>
          <w:lang w:eastAsia="en-NZ"/>
        </w:rPr>
        <w:noBreakHyphen/>
        <w:t>on within the warehouse environment.</w:t>
      </w:r>
    </w:p>
    <w:p w:rsidR="005C7F4C" w:rsidRPr="00AD7E81" w:rsidRDefault="005C7F4C" w:rsidP="005C7F4C">
      <w:pPr>
        <w:rPr>
          <w:rFonts w:asciiTheme="minorHAnsi" w:hAnsiTheme="minorHAnsi"/>
          <w:b/>
          <w:szCs w:val="22"/>
          <w:u w:val="single"/>
        </w:rPr>
      </w:pPr>
      <w:r w:rsidRPr="00AD7E81">
        <w:rPr>
          <w:rFonts w:asciiTheme="minorHAnsi" w:hAnsiTheme="minorHAnsi"/>
          <w:b/>
          <w:szCs w:val="22"/>
          <w:u w:val="single"/>
        </w:rPr>
        <w:t>Functional Relationships</w:t>
      </w:r>
    </w:p>
    <w:p w:rsidR="00F118DC" w:rsidRPr="002E6C4E" w:rsidRDefault="00F118DC" w:rsidP="00F118DC">
      <w:pPr>
        <w:numPr>
          <w:ilvl w:val="0"/>
          <w:numId w:val="6"/>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 xml:space="preserve">Nightshift </w:t>
      </w:r>
      <w:r>
        <w:rPr>
          <w:rFonts w:ascii="Segoe UI" w:hAnsi="Segoe UI" w:cs="Segoe UI"/>
          <w:sz w:val="21"/>
          <w:szCs w:val="21"/>
          <w:lang w:eastAsia="en-NZ"/>
        </w:rPr>
        <w:t>Supervisors</w:t>
      </w:r>
    </w:p>
    <w:p w:rsidR="00F118DC" w:rsidRPr="002E6C4E" w:rsidRDefault="00F118DC" w:rsidP="00F118DC">
      <w:pPr>
        <w:numPr>
          <w:ilvl w:val="0"/>
          <w:numId w:val="6"/>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Operations Manager</w:t>
      </w:r>
    </w:p>
    <w:p w:rsidR="00F118DC" w:rsidRPr="002E6C4E" w:rsidRDefault="00F118DC" w:rsidP="00F118DC">
      <w:pPr>
        <w:numPr>
          <w:ilvl w:val="0"/>
          <w:numId w:val="6"/>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General Manager</w:t>
      </w:r>
    </w:p>
    <w:p w:rsidR="00F118DC" w:rsidRPr="002E6C4E" w:rsidRDefault="00F118DC" w:rsidP="00F118DC">
      <w:pPr>
        <w:numPr>
          <w:ilvl w:val="0"/>
          <w:numId w:val="6"/>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Warehouse Picking &amp; Loading Team</w:t>
      </w:r>
    </w:p>
    <w:p w:rsidR="005C7F4C" w:rsidRPr="00AD7E81" w:rsidRDefault="005C7F4C" w:rsidP="005C7F4C">
      <w:pPr>
        <w:rPr>
          <w:rFonts w:asciiTheme="minorHAnsi" w:hAnsiTheme="minorHAnsi"/>
          <w:b/>
          <w:szCs w:val="22"/>
          <w:u w:val="single"/>
        </w:rPr>
      </w:pPr>
      <w:r w:rsidRPr="00AD7E81">
        <w:rPr>
          <w:rFonts w:asciiTheme="minorHAnsi" w:hAnsiTheme="minorHAnsi"/>
          <w:b/>
          <w:szCs w:val="22"/>
          <w:u w:val="single"/>
        </w:rPr>
        <w:t xml:space="preserve">Key Responsibilities </w:t>
      </w:r>
    </w:p>
    <w:p w:rsidR="00F118DC" w:rsidRPr="00F118DC" w:rsidRDefault="00F118DC" w:rsidP="00F118DC">
      <w:pPr>
        <w:spacing w:before="100" w:beforeAutospacing="1" w:after="100" w:afterAutospacing="1" w:line="300" w:lineRule="atLeast"/>
        <w:outlineLvl w:val="2"/>
        <w:rPr>
          <w:rFonts w:ascii="Segoe UI" w:hAnsi="Segoe UI" w:cs="Segoe UI"/>
          <w:b/>
          <w:bCs/>
          <w:sz w:val="27"/>
          <w:szCs w:val="27"/>
          <w:lang w:eastAsia="en-NZ"/>
        </w:rPr>
      </w:pPr>
      <w:r w:rsidRPr="00F118DC">
        <w:rPr>
          <w:rFonts w:ascii="Segoe UI" w:hAnsi="Segoe UI" w:cs="Segoe UI"/>
          <w:b/>
          <w:bCs/>
          <w:sz w:val="27"/>
          <w:szCs w:val="27"/>
          <w:lang w:eastAsia="en-NZ"/>
        </w:rPr>
        <w:t>1. Administration &amp; Documentation</w:t>
      </w:r>
    </w:p>
    <w:p w:rsidR="00F118DC" w:rsidRPr="002E6C4E"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 xml:space="preserve">Generate and </w:t>
      </w:r>
      <w:r>
        <w:rPr>
          <w:rFonts w:ascii="Segoe UI" w:hAnsi="Segoe UI" w:cs="Segoe UI"/>
          <w:sz w:val="21"/>
          <w:szCs w:val="21"/>
          <w:lang w:eastAsia="en-NZ"/>
        </w:rPr>
        <w:t>release orders</w:t>
      </w:r>
      <w:r>
        <w:rPr>
          <w:rFonts w:ascii="Segoe UI" w:hAnsi="Segoe UI" w:cs="Segoe UI"/>
          <w:sz w:val="21"/>
          <w:szCs w:val="21"/>
          <w:lang w:eastAsia="en-NZ"/>
        </w:rPr>
        <w:t xml:space="preserve"> in system</w:t>
      </w:r>
    </w:p>
    <w:p w:rsidR="00F118DC" w:rsidRPr="002E6C4E"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 xml:space="preserve">Organise, sequence, and manage </w:t>
      </w:r>
      <w:r>
        <w:rPr>
          <w:rFonts w:ascii="Segoe UI" w:hAnsi="Segoe UI" w:cs="Segoe UI"/>
          <w:sz w:val="21"/>
          <w:szCs w:val="21"/>
          <w:lang w:eastAsia="en-NZ"/>
        </w:rPr>
        <w:t>picking</w:t>
      </w:r>
      <w:r w:rsidRPr="002E6C4E">
        <w:rPr>
          <w:rFonts w:ascii="Segoe UI" w:hAnsi="Segoe UI" w:cs="Segoe UI"/>
          <w:sz w:val="21"/>
          <w:szCs w:val="21"/>
          <w:lang w:eastAsia="en-NZ"/>
        </w:rPr>
        <w:t>, invoices, and run paperwork.</w:t>
      </w:r>
    </w:p>
    <w:p w:rsidR="00F118DC" w:rsidRPr="002E6C4E"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Amend order discrepancies before invoicing and arrange appropriate product substitutions.</w:t>
      </w:r>
      <w:r>
        <w:rPr>
          <w:rFonts w:ascii="Segoe UI" w:hAnsi="Segoe UI" w:cs="Segoe UI"/>
          <w:sz w:val="21"/>
          <w:szCs w:val="21"/>
          <w:lang w:eastAsia="en-NZ"/>
        </w:rPr>
        <w:t xml:space="preserve"> Record challenges and communicate to wider business</w:t>
      </w:r>
    </w:p>
    <w:p w:rsidR="00F118DC" w:rsidRPr="002E6C4E"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Maintain accurate records of pickers and loa</w:t>
      </w:r>
      <w:r>
        <w:rPr>
          <w:rFonts w:ascii="Segoe UI" w:hAnsi="Segoe UI" w:cs="Segoe UI"/>
          <w:sz w:val="21"/>
          <w:szCs w:val="21"/>
          <w:lang w:eastAsia="en-NZ"/>
        </w:rPr>
        <w:t>ders, including times and dates and workload</w:t>
      </w:r>
    </w:p>
    <w:p w:rsidR="00F118DC" w:rsidRPr="002E6C4E"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Complete truck load forms and reconcile extra product entries to reduce driver errors.</w:t>
      </w:r>
    </w:p>
    <w:p w:rsidR="00F118DC" w:rsidRPr="002E6C4E"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Pr>
          <w:rFonts w:ascii="Segoe UI" w:hAnsi="Segoe UI" w:cs="Segoe UI"/>
          <w:sz w:val="21"/>
          <w:szCs w:val="21"/>
          <w:lang w:eastAsia="en-NZ"/>
        </w:rPr>
        <w:t>Monitor for</w:t>
      </w:r>
      <w:r w:rsidRPr="002E6C4E">
        <w:rPr>
          <w:rFonts w:ascii="Segoe UI" w:hAnsi="Segoe UI" w:cs="Segoe UI"/>
          <w:sz w:val="21"/>
          <w:szCs w:val="21"/>
          <w:lang w:eastAsia="en-NZ"/>
        </w:rPr>
        <w:t xml:space="preserve"> missing or un</w:t>
      </w:r>
      <w:r w:rsidRPr="002E6C4E">
        <w:rPr>
          <w:rFonts w:ascii="Segoe UI" w:hAnsi="Segoe UI" w:cs="Segoe UI"/>
          <w:sz w:val="21"/>
          <w:szCs w:val="21"/>
          <w:lang w:eastAsia="en-NZ"/>
        </w:rPr>
        <w:noBreakHyphen/>
        <w:t>packed weights; resolve errors before invoicing.</w:t>
      </w:r>
    </w:p>
    <w:p w:rsidR="00F118DC" w:rsidRPr="002E6C4E"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Process and record damages before end of shift.</w:t>
      </w:r>
    </w:p>
    <w:p w:rsidR="00F118DC" w:rsidRPr="002E6C4E"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Produce manual invoices when required and maintain invoice sequencing.</w:t>
      </w:r>
    </w:p>
    <w:p w:rsidR="00F118DC" w:rsidRPr="002E6C4E"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Run and verify open</w:t>
      </w:r>
      <w:r w:rsidRPr="002E6C4E">
        <w:rPr>
          <w:rFonts w:ascii="Segoe UI" w:hAnsi="Segoe UI" w:cs="Segoe UI"/>
          <w:sz w:val="21"/>
          <w:szCs w:val="21"/>
          <w:lang w:eastAsia="en-NZ"/>
        </w:rPr>
        <w:noBreakHyphen/>
        <w:t xml:space="preserve">order </w:t>
      </w:r>
      <w:r>
        <w:rPr>
          <w:rFonts w:ascii="Segoe UI" w:hAnsi="Segoe UI" w:cs="Segoe UI"/>
          <w:sz w:val="21"/>
          <w:szCs w:val="21"/>
          <w:lang w:eastAsia="en-NZ"/>
        </w:rPr>
        <w:t xml:space="preserve">and hold </w:t>
      </w:r>
      <w:r w:rsidRPr="002E6C4E">
        <w:rPr>
          <w:rFonts w:ascii="Segoe UI" w:hAnsi="Segoe UI" w:cs="Segoe UI"/>
          <w:sz w:val="21"/>
          <w:szCs w:val="21"/>
          <w:lang w:eastAsia="en-NZ"/>
        </w:rPr>
        <w:t>reports after the final run is invoiced.</w:t>
      </w:r>
    </w:p>
    <w:p w:rsidR="00F118DC" w:rsidRPr="002E6C4E"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Ensure credit limit changes are recorded and sent to the correct personnel.</w:t>
      </w:r>
    </w:p>
    <w:p w:rsidR="00F118DC" w:rsidRPr="002E6C4E"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Prepare and distribute end</w:t>
      </w:r>
      <w:r w:rsidRPr="002E6C4E">
        <w:rPr>
          <w:rFonts w:ascii="Segoe UI" w:hAnsi="Segoe UI" w:cs="Segoe UI"/>
          <w:sz w:val="21"/>
          <w:szCs w:val="21"/>
          <w:lang w:eastAsia="en-NZ"/>
        </w:rPr>
        <w:noBreakHyphen/>
        <w:t>of</w:t>
      </w:r>
      <w:r w:rsidRPr="002E6C4E">
        <w:rPr>
          <w:rFonts w:ascii="Segoe UI" w:hAnsi="Segoe UI" w:cs="Segoe UI"/>
          <w:sz w:val="21"/>
          <w:szCs w:val="21"/>
          <w:lang w:eastAsia="en-NZ"/>
        </w:rPr>
        <w:noBreakHyphen/>
        <w:t>shift communication emails for cross</w:t>
      </w:r>
      <w:r w:rsidRPr="002E6C4E">
        <w:rPr>
          <w:rFonts w:ascii="Segoe UI" w:hAnsi="Segoe UI" w:cs="Segoe UI"/>
          <w:sz w:val="21"/>
          <w:szCs w:val="21"/>
          <w:lang w:eastAsia="en-NZ"/>
        </w:rPr>
        <w:noBreakHyphen/>
        <w:t>shift continuity.</w:t>
      </w:r>
    </w:p>
    <w:p w:rsidR="00F118DC" w:rsidRDefault="00F118DC"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Ensure out</w:t>
      </w:r>
      <w:r w:rsidRPr="002E6C4E">
        <w:rPr>
          <w:rFonts w:ascii="Segoe UI" w:hAnsi="Segoe UI" w:cs="Segoe UI"/>
          <w:sz w:val="21"/>
          <w:szCs w:val="21"/>
          <w:lang w:eastAsia="en-NZ"/>
        </w:rPr>
        <w:noBreakHyphen/>
        <w:t>of</w:t>
      </w:r>
      <w:r w:rsidRPr="002E6C4E">
        <w:rPr>
          <w:rFonts w:ascii="Segoe UI" w:hAnsi="Segoe UI" w:cs="Segoe UI"/>
          <w:sz w:val="21"/>
          <w:szCs w:val="21"/>
          <w:lang w:eastAsia="en-NZ"/>
        </w:rPr>
        <w:noBreakHyphen/>
        <w:t>stock items are removed, recorded, and communicated nightly.</w:t>
      </w:r>
    </w:p>
    <w:p w:rsidR="00764C50" w:rsidRPr="00320F1C" w:rsidRDefault="00764C50" w:rsidP="00764C50">
      <w:pPr>
        <w:numPr>
          <w:ilvl w:val="0"/>
          <w:numId w:val="7"/>
        </w:numPr>
        <w:spacing w:line="240" w:lineRule="auto"/>
        <w:rPr>
          <w:rFonts w:cs="Calibri"/>
        </w:rPr>
      </w:pPr>
      <w:r w:rsidRPr="00320F1C">
        <w:rPr>
          <w:rFonts w:cs="Calibri"/>
        </w:rPr>
        <w:t>Ensure staff are productive and no time is wasted by providing work consistently</w:t>
      </w:r>
    </w:p>
    <w:p w:rsidR="00764C50" w:rsidRPr="00320F1C" w:rsidRDefault="00764C50" w:rsidP="00764C50">
      <w:pPr>
        <w:numPr>
          <w:ilvl w:val="0"/>
          <w:numId w:val="7"/>
        </w:numPr>
        <w:spacing w:line="240" w:lineRule="auto"/>
        <w:rPr>
          <w:rFonts w:cs="Calibri"/>
        </w:rPr>
      </w:pPr>
      <w:r w:rsidRPr="00320F1C">
        <w:rPr>
          <w:rFonts w:cs="Calibri"/>
        </w:rPr>
        <w:t xml:space="preserve">Manage the </w:t>
      </w:r>
      <w:proofErr w:type="spellStart"/>
      <w:r w:rsidRPr="00320F1C">
        <w:rPr>
          <w:rFonts w:cs="Calibri"/>
        </w:rPr>
        <w:t>Orders.rt</w:t>
      </w:r>
      <w:proofErr w:type="spellEnd"/>
      <w:r w:rsidRPr="00320F1C">
        <w:rPr>
          <w:rFonts w:cs="Calibri"/>
        </w:rPr>
        <w:t xml:space="preserve"> inbox and action emails and voice mails accordingly</w:t>
      </w:r>
    </w:p>
    <w:p w:rsidR="00764C50" w:rsidRPr="002E6C4E" w:rsidRDefault="00764C50" w:rsidP="00F118DC">
      <w:pPr>
        <w:numPr>
          <w:ilvl w:val="0"/>
          <w:numId w:val="7"/>
        </w:numPr>
        <w:spacing w:before="100" w:beforeAutospacing="1" w:after="100" w:afterAutospacing="1" w:line="300" w:lineRule="atLeast"/>
        <w:jc w:val="left"/>
        <w:rPr>
          <w:rFonts w:ascii="Segoe UI" w:hAnsi="Segoe UI" w:cs="Segoe UI"/>
          <w:sz w:val="21"/>
          <w:szCs w:val="21"/>
          <w:lang w:eastAsia="en-NZ"/>
        </w:rPr>
      </w:pPr>
      <w:r w:rsidRPr="00320F1C">
        <w:rPr>
          <w:rFonts w:cs="Calibri"/>
        </w:rPr>
        <w:t>Help identify the customer for product before its written on the overload sheet</w:t>
      </w:r>
    </w:p>
    <w:p w:rsidR="00D34755" w:rsidRDefault="00D34755" w:rsidP="005C7F4C">
      <w:pPr>
        <w:pStyle w:val="BodyTextIndent"/>
        <w:ind w:left="2977" w:hanging="2977"/>
        <w:rPr>
          <w:rFonts w:asciiTheme="minorHAnsi" w:hAnsiTheme="minorHAnsi" w:cs="Arial"/>
          <w:b/>
          <w:szCs w:val="22"/>
          <w:u w:val="single"/>
        </w:rPr>
      </w:pPr>
    </w:p>
    <w:p w:rsidR="00F118DC" w:rsidRPr="002E6C4E" w:rsidRDefault="00F118DC" w:rsidP="00F118DC">
      <w:pPr>
        <w:spacing w:before="100" w:beforeAutospacing="1" w:after="100" w:afterAutospacing="1" w:line="300" w:lineRule="atLeast"/>
        <w:outlineLvl w:val="2"/>
        <w:rPr>
          <w:rFonts w:ascii="Segoe UI" w:hAnsi="Segoe UI" w:cs="Segoe UI"/>
          <w:b/>
          <w:bCs/>
          <w:sz w:val="27"/>
          <w:szCs w:val="27"/>
          <w:lang w:eastAsia="en-NZ"/>
        </w:rPr>
      </w:pPr>
      <w:r w:rsidRPr="002E6C4E">
        <w:rPr>
          <w:rFonts w:ascii="Segoe UI" w:hAnsi="Segoe UI" w:cs="Segoe UI"/>
          <w:b/>
          <w:bCs/>
          <w:sz w:val="27"/>
          <w:szCs w:val="27"/>
          <w:lang w:eastAsia="en-NZ"/>
        </w:rPr>
        <w:t>2. Operational (Picking, Packing, Loading)</w:t>
      </w:r>
    </w:p>
    <w:p w:rsidR="00F118DC" w:rsidRPr="002E6C4E" w:rsidRDefault="00F118DC" w:rsidP="00F118DC">
      <w:pPr>
        <w:spacing w:before="100" w:beforeAutospacing="1" w:after="100" w:afterAutospacing="1" w:line="300" w:lineRule="atLeast"/>
        <w:rPr>
          <w:rFonts w:ascii="Segoe UI" w:hAnsi="Segoe UI" w:cs="Segoe UI"/>
          <w:sz w:val="21"/>
          <w:szCs w:val="21"/>
          <w:lang w:eastAsia="en-NZ"/>
        </w:rPr>
      </w:pPr>
      <w:r w:rsidRPr="002E6C4E">
        <w:rPr>
          <w:rFonts w:ascii="Segoe UI" w:hAnsi="Segoe UI" w:cs="Segoe UI"/>
          <w:b/>
          <w:bCs/>
          <w:sz w:val="21"/>
          <w:szCs w:val="21"/>
          <w:lang w:eastAsia="en-NZ"/>
        </w:rPr>
        <w:t>Picking:</w:t>
      </w:r>
    </w:p>
    <w:p w:rsidR="00F118DC" w:rsidRDefault="00F118DC" w:rsidP="00F118DC">
      <w:pPr>
        <w:numPr>
          <w:ilvl w:val="0"/>
          <w:numId w:val="8"/>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Accurately pick stock according to system</w:t>
      </w:r>
      <w:r>
        <w:rPr>
          <w:rFonts w:ascii="Segoe UI" w:hAnsi="Segoe UI" w:cs="Segoe UI"/>
          <w:sz w:val="21"/>
          <w:szCs w:val="21"/>
          <w:lang w:eastAsia="en-NZ"/>
        </w:rPr>
        <w:t>, stacking product systematically</w:t>
      </w:r>
    </w:p>
    <w:p w:rsidR="00F118DC" w:rsidRPr="002E6C4E" w:rsidRDefault="00F118DC" w:rsidP="00F118DC">
      <w:pPr>
        <w:numPr>
          <w:ilvl w:val="0"/>
          <w:numId w:val="8"/>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Communicate unclear descriptions or product issues to supervisors promptly.</w:t>
      </w:r>
    </w:p>
    <w:p w:rsidR="00F118DC" w:rsidRPr="002E6C4E" w:rsidRDefault="00F118DC" w:rsidP="00F118DC">
      <w:pPr>
        <w:numPr>
          <w:ilvl w:val="0"/>
          <w:numId w:val="8"/>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Follow FIFO rotation and advise stock controllers of location changes.</w:t>
      </w:r>
    </w:p>
    <w:p w:rsidR="00F118DC" w:rsidRPr="002E6C4E" w:rsidRDefault="00F118DC" w:rsidP="00F118DC">
      <w:pPr>
        <w:numPr>
          <w:ilvl w:val="0"/>
          <w:numId w:val="8"/>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Assist in investigations for missing stock when required.</w:t>
      </w:r>
    </w:p>
    <w:p w:rsidR="00F118DC" w:rsidRPr="002E6C4E" w:rsidRDefault="00F118DC" w:rsidP="00F118DC">
      <w:pPr>
        <w:numPr>
          <w:ilvl w:val="0"/>
          <w:numId w:val="8"/>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Place completed orders in correct loading zones and ensure items are clearly labelled.</w:t>
      </w:r>
    </w:p>
    <w:p w:rsidR="00F118DC" w:rsidRPr="002E6C4E" w:rsidRDefault="00F118DC" w:rsidP="00F118DC">
      <w:pPr>
        <w:spacing w:before="100" w:beforeAutospacing="1" w:after="100" w:afterAutospacing="1" w:line="300" w:lineRule="atLeast"/>
        <w:rPr>
          <w:rFonts w:ascii="Segoe UI" w:hAnsi="Segoe UI" w:cs="Segoe UI"/>
          <w:sz w:val="21"/>
          <w:szCs w:val="21"/>
          <w:lang w:eastAsia="en-NZ"/>
        </w:rPr>
      </w:pPr>
      <w:r w:rsidRPr="002E6C4E">
        <w:rPr>
          <w:rFonts w:ascii="Segoe UI" w:hAnsi="Segoe UI" w:cs="Segoe UI"/>
          <w:b/>
          <w:bCs/>
          <w:sz w:val="21"/>
          <w:szCs w:val="21"/>
          <w:lang w:eastAsia="en-NZ"/>
        </w:rPr>
        <w:t>Packing:</w:t>
      </w:r>
    </w:p>
    <w:p w:rsidR="00F118DC" w:rsidRPr="002E6C4E" w:rsidRDefault="00F118DC" w:rsidP="00F118DC">
      <w:pPr>
        <w:numPr>
          <w:ilvl w:val="0"/>
          <w:numId w:val="9"/>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Pack goods according to temperature and safety categories (Frozen / Chilled / Dry).</w:t>
      </w:r>
    </w:p>
    <w:p w:rsidR="00F118DC" w:rsidRDefault="00F118DC" w:rsidP="00F118DC">
      <w:pPr>
        <w:numPr>
          <w:ilvl w:val="0"/>
          <w:numId w:val="9"/>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Prevent cross</w:t>
      </w:r>
      <w:r w:rsidRPr="002E6C4E">
        <w:rPr>
          <w:rFonts w:ascii="Segoe UI" w:hAnsi="Segoe UI" w:cs="Segoe UI"/>
          <w:sz w:val="21"/>
          <w:szCs w:val="21"/>
          <w:lang w:eastAsia="en-NZ"/>
        </w:rPr>
        <w:noBreakHyphen/>
        <w:t>contamination (e.g., chemicals</w:t>
      </w:r>
      <w:r>
        <w:rPr>
          <w:rFonts w:ascii="Segoe UI" w:hAnsi="Segoe UI" w:cs="Segoe UI"/>
          <w:sz w:val="21"/>
          <w:szCs w:val="21"/>
          <w:lang w:eastAsia="en-NZ"/>
        </w:rPr>
        <w:t>, chicken, meat and fish)</w:t>
      </w:r>
    </w:p>
    <w:p w:rsidR="00F118DC" w:rsidRPr="002E6C4E" w:rsidRDefault="00F118DC" w:rsidP="00F118DC">
      <w:pPr>
        <w:numPr>
          <w:ilvl w:val="0"/>
          <w:numId w:val="9"/>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Avoid ove</w:t>
      </w:r>
      <w:r>
        <w:rPr>
          <w:rFonts w:ascii="Segoe UI" w:hAnsi="Segoe UI" w:cs="Segoe UI"/>
          <w:sz w:val="21"/>
          <w:szCs w:val="21"/>
          <w:lang w:eastAsia="en-NZ"/>
        </w:rPr>
        <w:t xml:space="preserve">r </w:t>
      </w:r>
      <w:r w:rsidRPr="002E6C4E">
        <w:rPr>
          <w:rFonts w:ascii="Segoe UI" w:hAnsi="Segoe UI" w:cs="Segoe UI"/>
          <w:sz w:val="21"/>
          <w:szCs w:val="21"/>
          <w:lang w:eastAsia="en-NZ"/>
        </w:rPr>
        <w:t>packing and ensure fragile items are handled appropriately.</w:t>
      </w:r>
    </w:p>
    <w:p w:rsidR="00F118DC" w:rsidRPr="002E6C4E" w:rsidRDefault="00F118DC" w:rsidP="00F118DC">
      <w:pPr>
        <w:numPr>
          <w:ilvl w:val="0"/>
          <w:numId w:val="9"/>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Ensure crates are safe, not overloaded, and manageable for loaders/drivers.</w:t>
      </w:r>
    </w:p>
    <w:p w:rsidR="00F118DC" w:rsidRPr="002E6C4E" w:rsidRDefault="00F118DC" w:rsidP="00F118DC">
      <w:pPr>
        <w:spacing w:before="100" w:beforeAutospacing="1" w:after="100" w:afterAutospacing="1" w:line="300" w:lineRule="atLeast"/>
        <w:rPr>
          <w:rFonts w:ascii="Segoe UI" w:hAnsi="Segoe UI" w:cs="Segoe UI"/>
          <w:sz w:val="21"/>
          <w:szCs w:val="21"/>
          <w:lang w:eastAsia="en-NZ"/>
        </w:rPr>
      </w:pPr>
      <w:r w:rsidRPr="002E6C4E">
        <w:rPr>
          <w:rFonts w:ascii="Segoe UI" w:hAnsi="Segoe UI" w:cs="Segoe UI"/>
          <w:b/>
          <w:bCs/>
          <w:sz w:val="21"/>
          <w:szCs w:val="21"/>
          <w:lang w:eastAsia="en-NZ"/>
        </w:rPr>
        <w:t>Loading:</w:t>
      </w:r>
    </w:p>
    <w:p w:rsidR="00F118DC" w:rsidRPr="002E6C4E" w:rsidRDefault="00F118DC" w:rsidP="00F118DC">
      <w:pPr>
        <w:numPr>
          <w:ilvl w:val="0"/>
          <w:numId w:val="10"/>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Ensure all products are loaded onto the correct truck.</w:t>
      </w:r>
    </w:p>
    <w:p w:rsidR="00F118DC" w:rsidRPr="002E6C4E" w:rsidRDefault="00F118DC" w:rsidP="00F118DC">
      <w:pPr>
        <w:numPr>
          <w:ilvl w:val="0"/>
          <w:numId w:val="10"/>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Stack goods safely in a stable, transit</w:t>
      </w:r>
      <w:r w:rsidRPr="002E6C4E">
        <w:rPr>
          <w:rFonts w:ascii="Segoe UI" w:hAnsi="Segoe UI" w:cs="Segoe UI"/>
          <w:sz w:val="21"/>
          <w:szCs w:val="21"/>
          <w:lang w:eastAsia="en-NZ"/>
        </w:rPr>
        <w:noBreakHyphen/>
        <w:t>friendly manner.</w:t>
      </w:r>
    </w:p>
    <w:p w:rsidR="00F118DC" w:rsidRDefault="00F118DC" w:rsidP="00F118DC">
      <w:pPr>
        <w:numPr>
          <w:ilvl w:val="0"/>
          <w:numId w:val="10"/>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Confirm loads are secure and not stacked excessively high.</w:t>
      </w:r>
    </w:p>
    <w:p w:rsidR="00F118DC" w:rsidRPr="002E6C4E" w:rsidRDefault="00F118DC" w:rsidP="00F118DC">
      <w:pPr>
        <w:numPr>
          <w:ilvl w:val="0"/>
          <w:numId w:val="10"/>
        </w:numPr>
        <w:spacing w:before="100" w:beforeAutospacing="1" w:after="100" w:afterAutospacing="1" w:line="300" w:lineRule="atLeast"/>
        <w:jc w:val="left"/>
        <w:rPr>
          <w:rFonts w:ascii="Segoe UI" w:hAnsi="Segoe UI" w:cs="Segoe UI"/>
          <w:sz w:val="21"/>
          <w:szCs w:val="21"/>
          <w:lang w:eastAsia="en-NZ"/>
        </w:rPr>
      </w:pPr>
      <w:r>
        <w:rPr>
          <w:rFonts w:ascii="Segoe UI" w:hAnsi="Segoe UI" w:cs="Segoe UI"/>
          <w:sz w:val="21"/>
          <w:szCs w:val="21"/>
          <w:lang w:eastAsia="en-NZ"/>
        </w:rPr>
        <w:t>Ensure loads are accurate and in sequence</w:t>
      </w:r>
    </w:p>
    <w:p w:rsidR="00D34755" w:rsidRDefault="00D34755" w:rsidP="005C7F4C">
      <w:pPr>
        <w:pStyle w:val="BodyTextIndent"/>
        <w:ind w:left="0" w:firstLine="0"/>
        <w:rPr>
          <w:rFonts w:asciiTheme="minorHAnsi" w:hAnsiTheme="minorHAnsi" w:cs="Arial"/>
          <w:b/>
          <w:szCs w:val="22"/>
          <w:u w:val="single"/>
        </w:rPr>
      </w:pPr>
    </w:p>
    <w:p w:rsidR="005C7F4C" w:rsidRPr="00AD7E81" w:rsidRDefault="005C7F4C" w:rsidP="005C7F4C">
      <w:pPr>
        <w:pStyle w:val="BodyTextIndent"/>
        <w:ind w:left="0" w:firstLine="0"/>
        <w:rPr>
          <w:rFonts w:asciiTheme="minorHAnsi" w:hAnsiTheme="minorHAnsi" w:cs="Arial"/>
          <w:b/>
          <w:szCs w:val="22"/>
          <w:u w:val="single"/>
        </w:rPr>
      </w:pPr>
      <w:r w:rsidRPr="00AD7E81">
        <w:rPr>
          <w:rFonts w:asciiTheme="minorHAnsi" w:hAnsiTheme="minorHAnsi" w:cs="Arial"/>
          <w:b/>
          <w:szCs w:val="22"/>
          <w:u w:val="single"/>
        </w:rPr>
        <w:t>Health and Safety</w:t>
      </w:r>
      <w:r w:rsidR="00D34755">
        <w:rPr>
          <w:rFonts w:asciiTheme="minorHAnsi" w:hAnsiTheme="minorHAnsi" w:cs="Arial"/>
          <w:b/>
          <w:szCs w:val="22"/>
          <w:u w:val="single"/>
        </w:rPr>
        <w:t xml:space="preserve"> and Food control</w:t>
      </w:r>
    </w:p>
    <w:p w:rsidR="00D34755" w:rsidRDefault="00D34755" w:rsidP="00D34755">
      <w:pPr>
        <w:numPr>
          <w:ilvl w:val="0"/>
          <w:numId w:val="5"/>
        </w:numPr>
        <w:tabs>
          <w:tab w:val="clear" w:pos="360"/>
          <w:tab w:val="num" w:pos="709"/>
        </w:tabs>
        <w:spacing w:line="240" w:lineRule="auto"/>
        <w:ind w:left="709" w:hanging="283"/>
        <w:rPr>
          <w:rFonts w:cs="Arial"/>
          <w:i/>
        </w:rPr>
      </w:pPr>
      <w:r>
        <w:rPr>
          <w:rFonts w:cs="Arial"/>
        </w:rPr>
        <w:t>Any health, safety concerns or incidents are reported to your manager and logged into Montage</w:t>
      </w:r>
    </w:p>
    <w:p w:rsidR="00D34755" w:rsidRDefault="00D34755" w:rsidP="00D34755">
      <w:pPr>
        <w:numPr>
          <w:ilvl w:val="0"/>
          <w:numId w:val="5"/>
        </w:numPr>
        <w:spacing w:line="240" w:lineRule="auto"/>
        <w:ind w:left="709" w:hanging="283"/>
        <w:rPr>
          <w:rFonts w:cs="Arial"/>
          <w:i/>
        </w:rPr>
      </w:pPr>
      <w:r>
        <w:rPr>
          <w:rFonts w:cs="Arial"/>
        </w:rPr>
        <w:t>Fully conversant and compliant with company and department H&amp;S and food control procedures</w:t>
      </w:r>
      <w:r>
        <w:rPr>
          <w:rFonts w:cs="Arial"/>
          <w:i/>
        </w:rPr>
        <w:t xml:space="preserve"> p</w:t>
      </w:r>
      <w:r>
        <w:rPr>
          <w:rFonts w:cs="Arial"/>
        </w:rPr>
        <w:t xml:space="preserve">olicies and directives </w:t>
      </w:r>
      <w:bookmarkStart w:id="0" w:name="_GoBack"/>
      <w:bookmarkEnd w:id="0"/>
    </w:p>
    <w:p w:rsidR="00D34755" w:rsidRDefault="00D34755" w:rsidP="00D34755">
      <w:pPr>
        <w:numPr>
          <w:ilvl w:val="0"/>
          <w:numId w:val="5"/>
        </w:numPr>
        <w:spacing w:line="240" w:lineRule="auto"/>
        <w:ind w:left="709" w:hanging="283"/>
        <w:rPr>
          <w:rFonts w:cs="Arial"/>
          <w:i/>
        </w:rPr>
      </w:pPr>
      <w:r>
        <w:rPr>
          <w:rFonts w:cs="Arial"/>
        </w:rPr>
        <w:t>Adhere to Health and Safety rules outlined in in your Employment Agreement.</w:t>
      </w:r>
    </w:p>
    <w:p w:rsidR="00D34755" w:rsidRDefault="00D34755" w:rsidP="00D34755">
      <w:pPr>
        <w:numPr>
          <w:ilvl w:val="0"/>
          <w:numId w:val="5"/>
        </w:numPr>
        <w:spacing w:line="240" w:lineRule="auto"/>
        <w:ind w:left="709" w:hanging="283"/>
        <w:rPr>
          <w:rFonts w:cs="Arial"/>
          <w:i/>
        </w:rPr>
      </w:pPr>
      <w:r>
        <w:rPr>
          <w:rFonts w:cs="Arial"/>
          <w:snapToGrid w:val="0"/>
        </w:rPr>
        <w:t>Under the Health and Safety at Work Act 2015, you are obliged to take all practical steps to ensure your own safety at work and to ensure the safety of all other persons in the workplace.</w:t>
      </w:r>
    </w:p>
    <w:p w:rsidR="00D34755" w:rsidRDefault="00D34755" w:rsidP="00D34755">
      <w:pPr>
        <w:numPr>
          <w:ilvl w:val="0"/>
          <w:numId w:val="5"/>
        </w:numPr>
        <w:spacing w:line="240" w:lineRule="auto"/>
        <w:ind w:left="709" w:hanging="283"/>
      </w:pPr>
      <w:r>
        <w:rPr>
          <w:rFonts w:cs="Arial"/>
          <w:snapToGrid w:val="0"/>
        </w:rPr>
        <w:t>Observe Company policies on personal hygiene, wounds and infectious illnesses</w:t>
      </w:r>
    </w:p>
    <w:p w:rsidR="005C7F4C" w:rsidRPr="00AD7E81" w:rsidRDefault="00D34755" w:rsidP="00D34755">
      <w:pPr>
        <w:pStyle w:val="BodyTextIndent"/>
        <w:ind w:left="709" w:hanging="283"/>
        <w:rPr>
          <w:rFonts w:asciiTheme="minorHAnsi" w:hAnsiTheme="minorHAnsi" w:cs="Arial"/>
          <w:szCs w:val="22"/>
        </w:rPr>
      </w:pPr>
      <w:r>
        <w:rPr>
          <w:rFonts w:cs="Arial"/>
          <w:snapToGrid w:val="0"/>
        </w:rPr>
        <w:tab/>
        <w:t>You are required to log into E road when operating a company vehicle.</w:t>
      </w:r>
    </w:p>
    <w:p w:rsidR="00D34755" w:rsidRDefault="00D34755" w:rsidP="00D34755">
      <w:pPr>
        <w:shd w:val="clear" w:color="auto" w:fill="FFFFFF"/>
        <w:spacing w:line="240" w:lineRule="auto"/>
        <w:jc w:val="left"/>
        <w:textAlignment w:val="baseline"/>
        <w:rPr>
          <w:rFonts w:asciiTheme="minorHAnsi" w:hAnsiTheme="minorHAnsi"/>
          <w:b/>
          <w:szCs w:val="22"/>
          <w:u w:val="single"/>
        </w:rPr>
      </w:pPr>
    </w:p>
    <w:p w:rsidR="005C7F4C" w:rsidRPr="00D34755" w:rsidRDefault="005C7F4C" w:rsidP="00D34755">
      <w:pPr>
        <w:shd w:val="clear" w:color="auto" w:fill="FFFFFF"/>
        <w:spacing w:line="240" w:lineRule="auto"/>
        <w:jc w:val="left"/>
        <w:textAlignment w:val="baseline"/>
        <w:rPr>
          <w:rFonts w:asciiTheme="minorHAnsi" w:hAnsiTheme="minorHAnsi"/>
          <w:b/>
          <w:szCs w:val="22"/>
          <w:u w:val="single"/>
        </w:rPr>
      </w:pPr>
      <w:r w:rsidRPr="00D34755">
        <w:rPr>
          <w:rFonts w:asciiTheme="minorHAnsi" w:hAnsiTheme="minorHAnsi"/>
          <w:b/>
          <w:szCs w:val="22"/>
          <w:u w:val="single"/>
        </w:rPr>
        <w:t>Key Performance Indicators</w:t>
      </w:r>
    </w:p>
    <w:p w:rsidR="00F118DC" w:rsidRPr="002E6C4E" w:rsidRDefault="00F118DC" w:rsidP="00F118DC">
      <w:pPr>
        <w:numPr>
          <w:ilvl w:val="0"/>
          <w:numId w:val="11"/>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Accuracy of invoicing (all missing/out</w:t>
      </w:r>
      <w:r w:rsidRPr="002E6C4E">
        <w:rPr>
          <w:rFonts w:ascii="Segoe UI" w:hAnsi="Segoe UI" w:cs="Segoe UI"/>
          <w:sz w:val="21"/>
          <w:szCs w:val="21"/>
          <w:lang w:eastAsia="en-NZ"/>
        </w:rPr>
        <w:noBreakHyphen/>
        <w:t>of</w:t>
      </w:r>
      <w:r w:rsidRPr="002E6C4E">
        <w:rPr>
          <w:rFonts w:ascii="Segoe UI" w:hAnsi="Segoe UI" w:cs="Segoe UI"/>
          <w:sz w:val="21"/>
          <w:szCs w:val="21"/>
          <w:lang w:eastAsia="en-NZ"/>
        </w:rPr>
        <w:noBreakHyphen/>
        <w:t>stock items correctly removed).</w:t>
      </w:r>
    </w:p>
    <w:p w:rsidR="00F118DC" w:rsidRPr="002E6C4E" w:rsidRDefault="00F118DC" w:rsidP="00F118DC">
      <w:pPr>
        <w:numPr>
          <w:ilvl w:val="0"/>
          <w:numId w:val="11"/>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Accuracy and completeness of nightly out</w:t>
      </w:r>
      <w:r w:rsidRPr="002E6C4E">
        <w:rPr>
          <w:rFonts w:ascii="Segoe UI" w:hAnsi="Segoe UI" w:cs="Segoe UI"/>
          <w:sz w:val="21"/>
          <w:szCs w:val="21"/>
          <w:lang w:eastAsia="en-NZ"/>
        </w:rPr>
        <w:noBreakHyphen/>
        <w:t>of</w:t>
      </w:r>
      <w:r w:rsidRPr="002E6C4E">
        <w:rPr>
          <w:rFonts w:ascii="Segoe UI" w:hAnsi="Segoe UI" w:cs="Segoe UI"/>
          <w:sz w:val="21"/>
          <w:szCs w:val="21"/>
          <w:lang w:eastAsia="en-NZ"/>
        </w:rPr>
        <w:noBreakHyphen/>
        <w:t>stock reporting.</w:t>
      </w:r>
    </w:p>
    <w:p w:rsidR="00F118DC" w:rsidRPr="002E6C4E" w:rsidRDefault="00F118DC" w:rsidP="00F118DC">
      <w:pPr>
        <w:numPr>
          <w:ilvl w:val="0"/>
          <w:numId w:val="11"/>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Quality of open</w:t>
      </w:r>
      <w:r w:rsidRPr="002E6C4E">
        <w:rPr>
          <w:rFonts w:ascii="Segoe UI" w:hAnsi="Segoe UI" w:cs="Segoe UI"/>
          <w:sz w:val="21"/>
          <w:szCs w:val="21"/>
          <w:lang w:eastAsia="en-NZ"/>
        </w:rPr>
        <w:noBreakHyphen/>
        <w:t>order report checking and error identification.</w:t>
      </w:r>
    </w:p>
    <w:p w:rsidR="00F118DC" w:rsidRPr="002E6C4E" w:rsidRDefault="00F118DC" w:rsidP="00F118DC">
      <w:pPr>
        <w:numPr>
          <w:ilvl w:val="0"/>
          <w:numId w:val="11"/>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Standard of organisation and tidiness of paperwork.</w:t>
      </w:r>
    </w:p>
    <w:p w:rsidR="00F118DC" w:rsidRPr="002E6C4E" w:rsidRDefault="00F118DC" w:rsidP="00F118DC">
      <w:pPr>
        <w:numPr>
          <w:ilvl w:val="0"/>
          <w:numId w:val="11"/>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Effective communication with Heads of Department and cross</w:t>
      </w:r>
      <w:r w:rsidRPr="002E6C4E">
        <w:rPr>
          <w:rFonts w:ascii="Segoe UI" w:hAnsi="Segoe UI" w:cs="Segoe UI"/>
          <w:sz w:val="21"/>
          <w:szCs w:val="21"/>
          <w:lang w:eastAsia="en-NZ"/>
        </w:rPr>
        <w:noBreakHyphen/>
        <w:t>shift teams.</w:t>
      </w:r>
    </w:p>
    <w:p w:rsidR="00F118DC" w:rsidRPr="002E6C4E" w:rsidRDefault="00F118DC" w:rsidP="00F118DC">
      <w:pPr>
        <w:numPr>
          <w:ilvl w:val="0"/>
          <w:numId w:val="11"/>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On</w:t>
      </w:r>
      <w:r w:rsidRPr="002E6C4E">
        <w:rPr>
          <w:rFonts w:ascii="Segoe UI" w:hAnsi="Segoe UI" w:cs="Segoe UI"/>
          <w:sz w:val="21"/>
          <w:szCs w:val="21"/>
          <w:lang w:eastAsia="en-NZ"/>
        </w:rPr>
        <w:noBreakHyphen/>
        <w:t>time truck departure (target: 5:30am).</w:t>
      </w:r>
    </w:p>
    <w:p w:rsidR="00F118DC" w:rsidRPr="002E6C4E" w:rsidRDefault="00F118DC" w:rsidP="00F118DC">
      <w:pPr>
        <w:numPr>
          <w:ilvl w:val="0"/>
          <w:numId w:val="11"/>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Accuracy of physical vs. invoiced product and load stability.</w:t>
      </w:r>
    </w:p>
    <w:p w:rsidR="00F118DC" w:rsidRPr="002E6C4E" w:rsidRDefault="00F118DC" w:rsidP="00F118DC">
      <w:pPr>
        <w:numPr>
          <w:ilvl w:val="0"/>
          <w:numId w:val="11"/>
        </w:numPr>
        <w:spacing w:before="100" w:beforeAutospacing="1" w:after="100" w:afterAutospacing="1" w:line="300" w:lineRule="atLeast"/>
        <w:jc w:val="left"/>
        <w:rPr>
          <w:rFonts w:ascii="Segoe UI" w:hAnsi="Segoe UI" w:cs="Segoe UI"/>
          <w:sz w:val="21"/>
          <w:szCs w:val="21"/>
          <w:lang w:eastAsia="en-NZ"/>
        </w:rPr>
      </w:pPr>
      <w:r w:rsidRPr="002E6C4E">
        <w:rPr>
          <w:rFonts w:ascii="Segoe UI" w:hAnsi="Segoe UI" w:cs="Segoe UI"/>
          <w:sz w:val="21"/>
          <w:szCs w:val="21"/>
          <w:lang w:eastAsia="en-NZ"/>
        </w:rPr>
        <w:t>Accurate processing and recording of damages before shift end.</w:t>
      </w:r>
    </w:p>
    <w:p w:rsidR="005C7F4C" w:rsidRPr="00AD7E81" w:rsidRDefault="005C7F4C" w:rsidP="005C7F4C">
      <w:pPr>
        <w:pStyle w:val="BodyText"/>
        <w:rPr>
          <w:rFonts w:asciiTheme="minorHAnsi" w:hAnsiTheme="minorHAnsi" w:cs="Arial"/>
          <w:sz w:val="22"/>
          <w:szCs w:val="22"/>
        </w:rPr>
      </w:pPr>
    </w:p>
    <w:p w:rsidR="005C7F4C" w:rsidRPr="00AD7E81" w:rsidRDefault="005C7F4C" w:rsidP="005C7F4C">
      <w:pPr>
        <w:pStyle w:val="BodyText"/>
        <w:rPr>
          <w:rFonts w:asciiTheme="minorHAnsi" w:hAnsiTheme="minorHAnsi" w:cs="Arial"/>
          <w:b/>
          <w:sz w:val="22"/>
          <w:szCs w:val="22"/>
          <w:u w:val="single"/>
        </w:rPr>
      </w:pPr>
      <w:r w:rsidRPr="00AD7E81">
        <w:rPr>
          <w:rFonts w:asciiTheme="minorHAnsi" w:hAnsiTheme="minorHAnsi" w:cs="Arial"/>
          <w:b/>
          <w:sz w:val="22"/>
          <w:szCs w:val="22"/>
          <w:u w:val="single"/>
        </w:rPr>
        <w:t xml:space="preserve">Time Management </w:t>
      </w:r>
    </w:p>
    <w:p w:rsidR="005C7F4C" w:rsidRPr="00AD7E81" w:rsidRDefault="005C7F4C" w:rsidP="005C7F4C">
      <w:pPr>
        <w:pStyle w:val="ListParagraph"/>
        <w:numPr>
          <w:ilvl w:val="0"/>
          <w:numId w:val="2"/>
        </w:numPr>
        <w:shd w:val="clear" w:color="auto" w:fill="FFFFFF"/>
        <w:spacing w:line="240" w:lineRule="auto"/>
        <w:jc w:val="left"/>
        <w:textAlignment w:val="baseline"/>
        <w:rPr>
          <w:rFonts w:asciiTheme="minorHAnsi" w:hAnsiTheme="minorHAnsi"/>
          <w:color w:val="333333"/>
          <w:szCs w:val="22"/>
          <w:lang w:eastAsia="en-NZ"/>
        </w:rPr>
      </w:pPr>
      <w:r w:rsidRPr="00AD7E81">
        <w:rPr>
          <w:rFonts w:asciiTheme="minorHAnsi" w:hAnsiTheme="minorHAnsi"/>
          <w:color w:val="333333"/>
          <w:szCs w:val="22"/>
          <w:lang w:eastAsia="en-NZ"/>
        </w:rPr>
        <w:t>Ensure that you are at work on time and ready to start your shift.</w:t>
      </w:r>
    </w:p>
    <w:p w:rsidR="00B61989" w:rsidRDefault="005C7F4C" w:rsidP="005C7F4C">
      <w:pPr>
        <w:pStyle w:val="ListParagraph"/>
        <w:numPr>
          <w:ilvl w:val="0"/>
          <w:numId w:val="2"/>
        </w:numPr>
        <w:shd w:val="clear" w:color="auto" w:fill="FFFFFF"/>
        <w:spacing w:line="240" w:lineRule="auto"/>
        <w:jc w:val="left"/>
        <w:textAlignment w:val="baseline"/>
        <w:rPr>
          <w:rFonts w:asciiTheme="minorHAnsi" w:hAnsiTheme="minorHAnsi"/>
          <w:color w:val="333333"/>
          <w:szCs w:val="22"/>
          <w:lang w:eastAsia="en-NZ"/>
        </w:rPr>
      </w:pPr>
      <w:r w:rsidRPr="00AD7E81">
        <w:rPr>
          <w:rFonts w:asciiTheme="minorHAnsi" w:hAnsiTheme="minorHAnsi"/>
          <w:color w:val="333333"/>
          <w:szCs w:val="22"/>
          <w:lang w:eastAsia="en-NZ"/>
        </w:rPr>
        <w:t xml:space="preserve">Ensure that your supervisor and or Manager are notified of any absence due to sickness and or any other reason. </w:t>
      </w:r>
    </w:p>
    <w:p w:rsidR="00764C50" w:rsidRDefault="00764C50" w:rsidP="00764C50">
      <w:pPr>
        <w:pStyle w:val="ListParagraph"/>
        <w:shd w:val="clear" w:color="auto" w:fill="FFFFFF"/>
        <w:spacing w:line="240" w:lineRule="auto"/>
        <w:jc w:val="left"/>
        <w:textAlignment w:val="baseline"/>
        <w:rPr>
          <w:rFonts w:asciiTheme="minorHAnsi" w:hAnsiTheme="minorHAnsi"/>
          <w:color w:val="333333"/>
          <w:szCs w:val="22"/>
          <w:lang w:eastAsia="en-NZ"/>
        </w:rPr>
      </w:pPr>
    </w:p>
    <w:p w:rsidR="005C7F4C" w:rsidRPr="00B61989" w:rsidRDefault="005C7F4C" w:rsidP="00B61989">
      <w:pPr>
        <w:shd w:val="clear" w:color="auto" w:fill="FFFFFF"/>
        <w:spacing w:line="240" w:lineRule="auto"/>
        <w:jc w:val="left"/>
        <w:textAlignment w:val="baseline"/>
        <w:rPr>
          <w:rFonts w:asciiTheme="minorHAnsi" w:hAnsiTheme="minorHAnsi"/>
          <w:color w:val="333333"/>
          <w:szCs w:val="22"/>
          <w:lang w:eastAsia="en-NZ"/>
        </w:rPr>
      </w:pPr>
      <w:r w:rsidRPr="00B61989">
        <w:rPr>
          <w:rFonts w:asciiTheme="minorHAnsi" w:hAnsiTheme="minorHAnsi"/>
          <w:szCs w:val="22"/>
        </w:rPr>
        <w:t>I accept this position and its accountabilities and I agree to use the systems, to meet the standards and to produce the stated outcome.</w:t>
      </w:r>
    </w:p>
    <w:p w:rsidR="005C7F4C" w:rsidRPr="00AD7E81" w:rsidRDefault="005C7F4C" w:rsidP="005C7F4C">
      <w:pPr>
        <w:rPr>
          <w:rFonts w:asciiTheme="minorHAnsi" w:hAnsiTheme="minorHAnsi"/>
          <w:szCs w:val="22"/>
        </w:rPr>
      </w:pPr>
    </w:p>
    <w:p w:rsidR="005C7F4C" w:rsidRPr="00AD7E81" w:rsidRDefault="005C7F4C" w:rsidP="005C7F4C">
      <w:pPr>
        <w:rPr>
          <w:rFonts w:asciiTheme="minorHAnsi" w:hAnsiTheme="minorHAnsi"/>
          <w:szCs w:val="22"/>
        </w:rPr>
      </w:pPr>
    </w:p>
    <w:p w:rsidR="005C7F4C" w:rsidRPr="00AD7E81" w:rsidRDefault="005C7F4C" w:rsidP="005C7F4C">
      <w:pPr>
        <w:rPr>
          <w:rFonts w:asciiTheme="minorHAnsi" w:hAnsiTheme="minorHAnsi"/>
          <w:szCs w:val="22"/>
        </w:rPr>
      </w:pPr>
    </w:p>
    <w:p w:rsidR="005C7F4C" w:rsidRPr="00AD7E81" w:rsidRDefault="005C7F4C" w:rsidP="005C7F4C">
      <w:pPr>
        <w:rPr>
          <w:rFonts w:asciiTheme="minorHAnsi" w:hAnsiTheme="minorHAnsi"/>
          <w:b/>
          <w:szCs w:val="22"/>
        </w:rPr>
      </w:pPr>
      <w:r w:rsidRPr="00AD7E81">
        <w:rPr>
          <w:rFonts w:asciiTheme="minorHAnsi" w:hAnsiTheme="minorHAnsi"/>
          <w:b/>
          <w:szCs w:val="22"/>
        </w:rPr>
        <w:t>Signature:</w:t>
      </w:r>
      <w:r w:rsidRPr="00AD7E81">
        <w:rPr>
          <w:rFonts w:asciiTheme="minorHAnsi" w:hAnsiTheme="minorHAnsi"/>
          <w:b/>
          <w:szCs w:val="22"/>
        </w:rPr>
        <w:tab/>
      </w:r>
      <w:r w:rsidRPr="00AD7E81">
        <w:rPr>
          <w:rFonts w:asciiTheme="minorHAnsi" w:hAnsiTheme="minorHAnsi"/>
          <w:b/>
          <w:szCs w:val="22"/>
        </w:rPr>
        <w:tab/>
        <w:t>______________________________________________</w:t>
      </w:r>
    </w:p>
    <w:p w:rsidR="005C7F4C" w:rsidRPr="00AD7E81" w:rsidRDefault="005C7F4C" w:rsidP="005C7F4C">
      <w:pPr>
        <w:rPr>
          <w:rFonts w:asciiTheme="minorHAnsi" w:hAnsiTheme="minorHAnsi"/>
          <w:b/>
          <w:szCs w:val="22"/>
        </w:rPr>
      </w:pPr>
    </w:p>
    <w:p w:rsidR="005C7F4C" w:rsidRPr="00AD7E81" w:rsidRDefault="005C7F4C" w:rsidP="005C7F4C">
      <w:pPr>
        <w:rPr>
          <w:rFonts w:asciiTheme="minorHAnsi" w:hAnsiTheme="minorHAnsi"/>
          <w:b/>
          <w:szCs w:val="22"/>
        </w:rPr>
      </w:pPr>
    </w:p>
    <w:p w:rsidR="005C7F4C" w:rsidRPr="00AD7E81" w:rsidRDefault="005C7F4C" w:rsidP="005C7F4C">
      <w:pPr>
        <w:rPr>
          <w:rFonts w:asciiTheme="minorHAnsi" w:hAnsiTheme="minorHAnsi"/>
          <w:b/>
          <w:szCs w:val="22"/>
        </w:rPr>
      </w:pPr>
      <w:r w:rsidRPr="00AD7E81">
        <w:rPr>
          <w:rFonts w:asciiTheme="minorHAnsi" w:hAnsiTheme="minorHAnsi"/>
          <w:b/>
          <w:szCs w:val="22"/>
        </w:rPr>
        <w:t>Date signed:</w:t>
      </w:r>
      <w:r w:rsidRPr="00AD7E81">
        <w:rPr>
          <w:rFonts w:asciiTheme="minorHAnsi" w:hAnsiTheme="minorHAnsi"/>
          <w:b/>
          <w:szCs w:val="22"/>
        </w:rPr>
        <w:tab/>
      </w:r>
      <w:r w:rsidRPr="00AD7E81">
        <w:rPr>
          <w:rFonts w:asciiTheme="minorHAnsi" w:hAnsiTheme="minorHAnsi"/>
          <w:b/>
          <w:szCs w:val="22"/>
        </w:rPr>
        <w:tab/>
        <w:t>______________________________________________</w:t>
      </w:r>
    </w:p>
    <w:p w:rsidR="00AD7E81" w:rsidRPr="00AD7E81" w:rsidRDefault="00AD7E81">
      <w:pPr>
        <w:rPr>
          <w:rFonts w:asciiTheme="minorHAnsi" w:hAnsiTheme="minorHAnsi"/>
          <w:szCs w:val="22"/>
        </w:rPr>
      </w:pPr>
    </w:p>
    <w:sectPr w:rsidR="00AD7E81" w:rsidRPr="00AD7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D8D14DF"/>
    <w:multiLevelType w:val="multilevel"/>
    <w:tmpl w:val="E1F0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00378"/>
    <w:multiLevelType w:val="multilevel"/>
    <w:tmpl w:val="98A0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417D6"/>
    <w:multiLevelType w:val="hybridMultilevel"/>
    <w:tmpl w:val="67082F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3BB37E2E"/>
    <w:multiLevelType w:val="multilevel"/>
    <w:tmpl w:val="0BF0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82614"/>
    <w:multiLevelType w:val="hybridMultilevel"/>
    <w:tmpl w:val="1B18D0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51E219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E012671"/>
    <w:multiLevelType w:val="multilevel"/>
    <w:tmpl w:val="035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F5C27"/>
    <w:multiLevelType w:val="multilevel"/>
    <w:tmpl w:val="064A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C37DF"/>
    <w:multiLevelType w:val="hybridMultilevel"/>
    <w:tmpl w:val="687E3A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A3125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8E3310"/>
    <w:multiLevelType w:val="multilevel"/>
    <w:tmpl w:val="6C5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0"/>
  </w:num>
  <w:num w:numId="4">
    <w:abstractNumId w:val="3"/>
  </w:num>
  <w:num w:numId="5">
    <w:abstractNumId w:val="10"/>
  </w:num>
  <w:num w:numId="6">
    <w:abstractNumId w:val="2"/>
  </w:num>
  <w:num w:numId="7">
    <w:abstractNumId w:val="4"/>
  </w:num>
  <w:num w:numId="8">
    <w:abstractNumId w:val="8"/>
  </w:num>
  <w:num w:numId="9">
    <w:abstractNumId w:val="1"/>
  </w:num>
  <w:num w:numId="10">
    <w:abstractNumId w:val="1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F4C"/>
    <w:rsid w:val="0004646E"/>
    <w:rsid w:val="00173E37"/>
    <w:rsid w:val="00252CA9"/>
    <w:rsid w:val="004A1671"/>
    <w:rsid w:val="005C7F4C"/>
    <w:rsid w:val="006D0CEC"/>
    <w:rsid w:val="00764C50"/>
    <w:rsid w:val="007C1376"/>
    <w:rsid w:val="008919BC"/>
    <w:rsid w:val="009B0B36"/>
    <w:rsid w:val="00A15588"/>
    <w:rsid w:val="00A27FE7"/>
    <w:rsid w:val="00A663F3"/>
    <w:rsid w:val="00A96ADB"/>
    <w:rsid w:val="00AD7E81"/>
    <w:rsid w:val="00B40F52"/>
    <w:rsid w:val="00B61989"/>
    <w:rsid w:val="00B91EB0"/>
    <w:rsid w:val="00C6120F"/>
    <w:rsid w:val="00CD3CAC"/>
    <w:rsid w:val="00D34755"/>
    <w:rsid w:val="00EF6822"/>
    <w:rsid w:val="00F118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369D"/>
  <w15:docId w15:val="{EB8CD301-F236-496B-912D-2E238006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4C"/>
    <w:pPr>
      <w:spacing w:after="0" w:line="360" w:lineRule="auto"/>
      <w:jc w:val="both"/>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TItle">
    <w:name w:val="ScheduleTItle"/>
    <w:basedOn w:val="Normal"/>
    <w:qFormat/>
    <w:rsid w:val="005C7F4C"/>
    <w:pPr>
      <w:spacing w:after="160" w:line="240" w:lineRule="auto"/>
      <w:jc w:val="center"/>
    </w:pPr>
    <w:rPr>
      <w:b/>
      <w:bCs/>
      <w:sz w:val="24"/>
    </w:rPr>
  </w:style>
  <w:style w:type="paragraph" w:styleId="ListParagraph">
    <w:name w:val="List Paragraph"/>
    <w:basedOn w:val="Normal"/>
    <w:uiPriority w:val="34"/>
    <w:qFormat/>
    <w:rsid w:val="005C7F4C"/>
    <w:pPr>
      <w:ind w:left="720"/>
    </w:pPr>
  </w:style>
  <w:style w:type="paragraph" w:styleId="BodyTextIndent">
    <w:name w:val="Body Text Indent"/>
    <w:basedOn w:val="Normal"/>
    <w:link w:val="BodyTextIndentChar"/>
    <w:rsid w:val="005C7F4C"/>
    <w:pPr>
      <w:tabs>
        <w:tab w:val="left" w:pos="1350"/>
        <w:tab w:val="left" w:pos="1440"/>
      </w:tabs>
      <w:ind w:left="1440" w:hanging="900"/>
    </w:pPr>
  </w:style>
  <w:style w:type="character" w:customStyle="1" w:styleId="BodyTextIndentChar">
    <w:name w:val="Body Text Indent Char"/>
    <w:basedOn w:val="DefaultParagraphFont"/>
    <w:link w:val="BodyTextIndent"/>
    <w:rsid w:val="005C7F4C"/>
    <w:rPr>
      <w:rFonts w:ascii="Calibri" w:eastAsia="Times New Roman" w:hAnsi="Calibri" w:cs="Times New Roman"/>
      <w:szCs w:val="20"/>
    </w:rPr>
  </w:style>
  <w:style w:type="paragraph" w:styleId="BodyText">
    <w:name w:val="Body Text"/>
    <w:basedOn w:val="Normal"/>
    <w:link w:val="BodyTextChar"/>
    <w:rsid w:val="005C7F4C"/>
    <w:pPr>
      <w:spacing w:line="240" w:lineRule="auto"/>
    </w:pPr>
    <w:rPr>
      <w:rFonts w:ascii="Arial" w:hAnsi="Arial"/>
      <w:sz w:val="24"/>
      <w:lang w:val="en-US"/>
    </w:rPr>
  </w:style>
  <w:style w:type="character" w:customStyle="1" w:styleId="BodyTextChar">
    <w:name w:val="Body Text Char"/>
    <w:basedOn w:val="DefaultParagraphFont"/>
    <w:link w:val="BodyText"/>
    <w:rsid w:val="005C7F4C"/>
    <w:rPr>
      <w:rFonts w:ascii="Arial" w:eastAsia="Times New Roman" w:hAnsi="Arial" w:cs="Times New Roman"/>
      <w:sz w:val="24"/>
      <w:szCs w:val="20"/>
      <w:lang w:val="en-US"/>
    </w:rPr>
  </w:style>
  <w:style w:type="paragraph" w:styleId="PlainText">
    <w:name w:val="Plain Text"/>
    <w:basedOn w:val="Normal"/>
    <w:link w:val="PlainTextChar"/>
    <w:uiPriority w:val="99"/>
    <w:unhideWhenUsed/>
    <w:rsid w:val="0004646E"/>
    <w:pPr>
      <w:spacing w:line="240" w:lineRule="auto"/>
      <w:jc w:val="left"/>
    </w:pPr>
    <w:rPr>
      <w:rFonts w:eastAsiaTheme="minorHAnsi"/>
      <w:szCs w:val="22"/>
    </w:rPr>
  </w:style>
  <w:style w:type="character" w:customStyle="1" w:styleId="PlainTextChar">
    <w:name w:val="Plain Text Char"/>
    <w:basedOn w:val="DefaultParagraphFont"/>
    <w:link w:val="PlainText"/>
    <w:uiPriority w:val="99"/>
    <w:rsid w:val="0004646E"/>
    <w:rPr>
      <w:rFonts w:ascii="Calibri" w:hAnsi="Calibri" w:cs="Times New Roman"/>
    </w:rPr>
  </w:style>
  <w:style w:type="paragraph" w:styleId="BalloonText">
    <w:name w:val="Balloon Text"/>
    <w:basedOn w:val="Normal"/>
    <w:link w:val="BalloonTextChar"/>
    <w:uiPriority w:val="99"/>
    <w:semiHidden/>
    <w:unhideWhenUsed/>
    <w:rsid w:val="007C13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3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39705">
      <w:bodyDiv w:val="1"/>
      <w:marLeft w:val="0"/>
      <w:marRight w:val="0"/>
      <w:marTop w:val="0"/>
      <w:marBottom w:val="0"/>
      <w:divBdr>
        <w:top w:val="none" w:sz="0" w:space="0" w:color="auto"/>
        <w:left w:val="none" w:sz="0" w:space="0" w:color="auto"/>
        <w:bottom w:val="none" w:sz="0" w:space="0" w:color="auto"/>
        <w:right w:val="none" w:sz="0" w:space="0" w:color="auto"/>
      </w:divBdr>
    </w:div>
    <w:div w:id="1432971176">
      <w:bodyDiv w:val="1"/>
      <w:marLeft w:val="0"/>
      <w:marRight w:val="0"/>
      <w:marTop w:val="0"/>
      <w:marBottom w:val="0"/>
      <w:divBdr>
        <w:top w:val="none" w:sz="0" w:space="0" w:color="auto"/>
        <w:left w:val="none" w:sz="0" w:space="0" w:color="auto"/>
        <w:bottom w:val="none" w:sz="0" w:space="0" w:color="auto"/>
        <w:right w:val="none" w:sz="0" w:space="0" w:color="auto"/>
      </w:divBdr>
    </w:div>
    <w:div w:id="17165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Yoder</dc:creator>
  <cp:lastModifiedBy>Scott Green</cp:lastModifiedBy>
  <cp:revision>6</cp:revision>
  <cp:lastPrinted>2023-03-06T03:35:00Z</cp:lastPrinted>
  <dcterms:created xsi:type="dcterms:W3CDTF">2023-03-06T03:35:00Z</dcterms:created>
  <dcterms:modified xsi:type="dcterms:W3CDTF">2026-01-19T00:14:00Z</dcterms:modified>
</cp:coreProperties>
</file>